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56" w:type="dxa"/>
        <w:jc w:val="center"/>
        <w:tblCellMar>
          <w:left w:w="0" w:type="dxa"/>
          <w:right w:w="0" w:type="dxa"/>
        </w:tblCellMar>
        <w:tblLook w:val="01E0"/>
      </w:tblPr>
      <w:tblGrid>
        <w:gridCol w:w="1200"/>
        <w:gridCol w:w="8356"/>
      </w:tblGrid>
      <w:tr w:rsidR="008F6B9D" w:rsidRPr="001F7E65" w:rsidTr="00386A56">
        <w:trPr>
          <w:trHeight w:val="1569"/>
          <w:jc w:val="center"/>
        </w:trPr>
        <w:tc>
          <w:tcPr>
            <w:tcW w:w="1192" w:type="dxa"/>
            <w:tcBorders>
              <w:bottom w:val="thinThickSmallGap" w:sz="24" w:space="0" w:color="auto"/>
            </w:tcBorders>
          </w:tcPr>
          <w:p w:rsidR="008F6B9D" w:rsidRPr="001F7E65" w:rsidRDefault="008F6B9D" w:rsidP="003929BE">
            <w:r>
              <w:rPr>
                <w:noProof/>
                <w:lang w:val="en-US"/>
              </w:rPr>
              <w:drawing>
                <wp:inline distT="0" distB="0" distL="0" distR="0">
                  <wp:extent cx="733425" cy="990600"/>
                  <wp:effectExtent l="19050" t="0" r="9525" b="0"/>
                  <wp:docPr id="2" name="Picture 2" descr="Batiwakkal B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atiwakkal B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4" w:type="dxa"/>
            <w:tcBorders>
              <w:bottom w:val="thinThickSmallGap" w:sz="24" w:space="0" w:color="auto"/>
            </w:tcBorders>
          </w:tcPr>
          <w:p w:rsidR="008F6B9D" w:rsidRPr="00547C32" w:rsidRDefault="008F6B9D" w:rsidP="00386A56">
            <w:pPr>
              <w:spacing w:after="0" w:line="240" w:lineRule="auto"/>
              <w:jc w:val="center"/>
              <w:rPr>
                <w:rFonts w:ascii="Bookman Old Style" w:hAnsi="Bookman Old Style" w:cs="Times New Roman"/>
                <w:spacing w:val="30"/>
                <w:sz w:val="32"/>
                <w:szCs w:val="32"/>
              </w:rPr>
            </w:pPr>
            <w:r w:rsidRPr="00547C32">
              <w:rPr>
                <w:rFonts w:ascii="Bookman Old Style" w:hAnsi="Bookman Old Style" w:cs="Times New Roman"/>
                <w:spacing w:val="30"/>
                <w:sz w:val="32"/>
                <w:szCs w:val="32"/>
              </w:rPr>
              <w:t>PEMERINTAH KABUPATEN BERAU</w:t>
            </w:r>
          </w:p>
          <w:p w:rsidR="008F6B9D" w:rsidRPr="00547C32" w:rsidRDefault="008F6B9D" w:rsidP="00386A56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</w:pP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  <w:t>BADAN</w:t>
            </w:r>
            <w:r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  <w:t xml:space="preserve"> </w:t>
            </w: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</w:rPr>
              <w:t xml:space="preserve">PENGELOLAAN KEUANGAN </w:t>
            </w:r>
          </w:p>
          <w:p w:rsidR="008F6B9D" w:rsidRPr="00547C32" w:rsidRDefault="008F6B9D" w:rsidP="00386A56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</w:pP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</w:rPr>
              <w:t xml:space="preserve">DAN </w:t>
            </w: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  <w:t>ASET DAERAH KABUPATE</w:t>
            </w: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</w:rPr>
              <w:t>N</w:t>
            </w:r>
            <w:r w:rsidRPr="00547C32">
              <w:rPr>
                <w:rFonts w:ascii="Bookman Old Style" w:hAnsi="Bookman Old Style" w:cs="Times New Roman"/>
                <w:b/>
                <w:spacing w:val="30"/>
                <w:sz w:val="28"/>
                <w:szCs w:val="28"/>
                <w:lang w:val="en-US"/>
              </w:rPr>
              <w:t xml:space="preserve"> BERAU</w:t>
            </w:r>
          </w:p>
          <w:p w:rsidR="008F6B9D" w:rsidRPr="00547C32" w:rsidRDefault="008F6B9D" w:rsidP="00386A56">
            <w:pPr>
              <w:spacing w:after="0" w:line="240" w:lineRule="auto"/>
              <w:jc w:val="center"/>
              <w:rPr>
                <w:rFonts w:ascii="Bookman Old Style" w:hAnsi="Bookman Old Style" w:cs="Times New Roman"/>
                <w:b/>
                <w:sz w:val="20"/>
                <w:szCs w:val="20"/>
              </w:rPr>
            </w:pPr>
            <w:r w:rsidRPr="00547C32">
              <w:rPr>
                <w:rFonts w:ascii="Bookman Old Style" w:hAnsi="Bookman Old Style" w:cs="Times New Roman"/>
                <w:b/>
                <w:sz w:val="20"/>
                <w:szCs w:val="20"/>
              </w:rPr>
              <w:t>Jl. APT. Pranoto Telp. (0554) 24109 Fax. 24107</w:t>
            </w:r>
          </w:p>
          <w:p w:rsidR="008F6B9D" w:rsidRPr="000513E8" w:rsidRDefault="008F6B9D" w:rsidP="00386A56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547C32">
              <w:rPr>
                <w:rFonts w:ascii="Bookman Old Style" w:hAnsi="Bookman Old Style" w:cs="Times New Roman"/>
                <w:b/>
                <w:sz w:val="28"/>
                <w:szCs w:val="28"/>
              </w:rPr>
              <w:t>TANJUNG REDEB</w:t>
            </w:r>
            <w:r w:rsidRPr="000513E8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</w:tbl>
    <w:p w:rsidR="003E41DC" w:rsidRPr="00D55D8A" w:rsidRDefault="003E41DC" w:rsidP="00A17191">
      <w:pPr>
        <w:rPr>
          <w:rFonts w:ascii="Arial" w:hAnsi="Arial" w:cs="Arial"/>
          <w:b/>
          <w:sz w:val="16"/>
          <w:szCs w:val="16"/>
        </w:rPr>
      </w:pPr>
    </w:p>
    <w:p w:rsidR="00DC544D" w:rsidRDefault="0023405F" w:rsidP="00DC544D">
      <w:pPr>
        <w:spacing w:after="0"/>
        <w:jc w:val="center"/>
        <w:rPr>
          <w:rFonts w:asciiTheme="majorHAnsi" w:hAnsiTheme="majorHAnsi" w:cs="Tahoma"/>
          <w:b/>
        </w:rPr>
      </w:pPr>
      <w:r w:rsidRPr="00BA4DEA">
        <w:rPr>
          <w:rFonts w:asciiTheme="majorHAnsi" w:hAnsiTheme="majorHAnsi" w:cs="Tahoma"/>
          <w:b/>
        </w:rPr>
        <w:t xml:space="preserve">KEPUTUSAN </w:t>
      </w:r>
      <w:r w:rsidR="00DC544D">
        <w:rPr>
          <w:rFonts w:asciiTheme="majorHAnsi" w:hAnsiTheme="majorHAnsi" w:cs="Tahoma"/>
          <w:b/>
        </w:rPr>
        <w:t xml:space="preserve">KEPALA BADAN PENGELOLAAN KEUANGAN </w:t>
      </w:r>
    </w:p>
    <w:p w:rsidR="0023405F" w:rsidRPr="00BA4DEA" w:rsidRDefault="00DC544D" w:rsidP="00DC544D">
      <w:pPr>
        <w:spacing w:after="0"/>
        <w:jc w:val="center"/>
        <w:rPr>
          <w:rFonts w:asciiTheme="majorHAnsi" w:hAnsiTheme="majorHAnsi" w:cs="Tahoma"/>
          <w:b/>
        </w:rPr>
      </w:pPr>
      <w:r>
        <w:rPr>
          <w:rFonts w:asciiTheme="majorHAnsi" w:hAnsiTheme="majorHAnsi" w:cs="Tahoma"/>
          <w:b/>
        </w:rPr>
        <w:t>DAN ASET DAERAH</w:t>
      </w:r>
      <w:r w:rsidR="0023405F" w:rsidRPr="00BA4DEA">
        <w:rPr>
          <w:rFonts w:asciiTheme="majorHAnsi" w:hAnsiTheme="majorHAnsi" w:cs="Tahoma"/>
          <w:b/>
        </w:rPr>
        <w:t xml:space="preserve"> KABUPATEN BERAU</w:t>
      </w:r>
    </w:p>
    <w:p w:rsidR="00BC336F" w:rsidRPr="00BA4DEA" w:rsidRDefault="00BC336F" w:rsidP="00BC336F">
      <w:pPr>
        <w:spacing w:after="0" w:line="240" w:lineRule="auto"/>
        <w:jc w:val="center"/>
        <w:rPr>
          <w:rFonts w:asciiTheme="majorHAnsi" w:hAnsiTheme="majorHAnsi" w:cs="Tahoma"/>
          <w:b/>
        </w:rPr>
      </w:pPr>
    </w:p>
    <w:p w:rsidR="0023405F" w:rsidRPr="00BA4DEA" w:rsidRDefault="00DC544D" w:rsidP="0023405F">
      <w:pPr>
        <w:jc w:val="center"/>
        <w:rPr>
          <w:rFonts w:asciiTheme="majorHAnsi" w:hAnsiTheme="majorHAnsi" w:cs="Tahoma"/>
          <w:b/>
        </w:rPr>
      </w:pPr>
      <w:r>
        <w:rPr>
          <w:rFonts w:asciiTheme="majorHAnsi" w:hAnsiTheme="majorHAnsi" w:cs="Tahoma"/>
          <w:b/>
        </w:rPr>
        <w:t>NOMOR  : 90</w:t>
      </w:r>
      <w:r w:rsidR="0023405F" w:rsidRPr="00BA4DEA">
        <w:rPr>
          <w:rFonts w:asciiTheme="majorHAnsi" w:hAnsiTheme="majorHAnsi" w:cs="Tahoma"/>
          <w:b/>
        </w:rPr>
        <w:t xml:space="preserve">0/         </w:t>
      </w:r>
      <w:r>
        <w:rPr>
          <w:rFonts w:asciiTheme="majorHAnsi" w:hAnsiTheme="majorHAnsi" w:cs="Tahoma"/>
          <w:b/>
        </w:rPr>
        <w:t>/BPKAD</w:t>
      </w:r>
      <w:r w:rsidR="003405C3" w:rsidRPr="00BA4DEA">
        <w:rPr>
          <w:rFonts w:asciiTheme="majorHAnsi" w:hAnsiTheme="majorHAnsi" w:cs="Tahoma"/>
          <w:b/>
        </w:rPr>
        <w:t>-</w:t>
      </w:r>
      <w:r>
        <w:rPr>
          <w:rFonts w:asciiTheme="majorHAnsi" w:hAnsiTheme="majorHAnsi" w:cs="Tahoma"/>
          <w:b/>
        </w:rPr>
        <w:t>A</w:t>
      </w:r>
      <w:r w:rsidR="00135B34">
        <w:rPr>
          <w:rFonts w:asciiTheme="majorHAnsi" w:hAnsiTheme="majorHAnsi" w:cs="Tahoma"/>
          <w:b/>
        </w:rPr>
        <w:t>/2022</w:t>
      </w:r>
    </w:p>
    <w:p w:rsidR="00F531C7" w:rsidRPr="00BA4DEA" w:rsidRDefault="0023405F" w:rsidP="0025511F">
      <w:pPr>
        <w:jc w:val="center"/>
        <w:rPr>
          <w:rFonts w:asciiTheme="majorHAnsi" w:hAnsiTheme="majorHAnsi" w:cs="Tahoma"/>
          <w:b/>
        </w:rPr>
      </w:pPr>
      <w:r w:rsidRPr="00BA4DEA">
        <w:rPr>
          <w:rFonts w:asciiTheme="majorHAnsi" w:hAnsiTheme="majorHAnsi" w:cs="Tahoma"/>
          <w:b/>
        </w:rPr>
        <w:t>TENTANG</w:t>
      </w:r>
    </w:p>
    <w:p w:rsidR="00E82328" w:rsidRDefault="00F439E4" w:rsidP="00467A35">
      <w:pPr>
        <w:pStyle w:val="Title"/>
        <w:rPr>
          <w:rFonts w:asciiTheme="majorHAnsi" w:hAnsiTheme="majorHAnsi" w:cs="Tahoma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PEN</w:t>
      </w:r>
      <w:r w:rsidR="00E82328">
        <w:rPr>
          <w:rFonts w:asciiTheme="majorHAnsi" w:hAnsiTheme="majorHAnsi" w:cs="Tahoma"/>
          <w:sz w:val="22"/>
          <w:szCs w:val="22"/>
          <w:lang w:val="sv-SE"/>
        </w:rPr>
        <w:t>ETAPAN BESARAN PELIMPAHAN UANG PERSEDIAAN PADA BADAN PENGELOLAAN KEUANGAN DAN ASET DAERAH KABUPATEN BERAU</w:t>
      </w:r>
    </w:p>
    <w:p w:rsidR="00F439E4" w:rsidRPr="000E2BE3" w:rsidRDefault="00F439E4" w:rsidP="00467A35">
      <w:pPr>
        <w:pStyle w:val="Title"/>
        <w:rPr>
          <w:rFonts w:asciiTheme="majorHAnsi" w:hAnsiTheme="majorHAnsi" w:cs="Tahoma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sz w:val="22"/>
          <w:szCs w:val="22"/>
          <w:lang w:val="nl-NL"/>
        </w:rPr>
        <w:t xml:space="preserve">TAHUN </w:t>
      </w:r>
      <w:r w:rsidR="000E2BE3">
        <w:rPr>
          <w:rFonts w:asciiTheme="majorHAnsi" w:hAnsiTheme="majorHAnsi" w:cs="Tahoma"/>
          <w:sz w:val="22"/>
          <w:szCs w:val="22"/>
          <w:lang w:val="nl-NL"/>
        </w:rPr>
        <w:t>ANGGARAN 20</w:t>
      </w:r>
      <w:r w:rsidR="00135B34">
        <w:rPr>
          <w:rFonts w:asciiTheme="majorHAnsi" w:hAnsiTheme="majorHAnsi" w:cs="Tahoma"/>
          <w:sz w:val="22"/>
          <w:szCs w:val="22"/>
          <w:lang w:val="id-ID"/>
        </w:rPr>
        <w:t>22</w:t>
      </w:r>
    </w:p>
    <w:p w:rsidR="00F439E4" w:rsidRDefault="00BA4DEA" w:rsidP="00F439E4">
      <w:pPr>
        <w:pStyle w:val="Title"/>
        <w:rPr>
          <w:rFonts w:asciiTheme="majorHAnsi" w:hAnsiTheme="majorHAnsi" w:cs="Tahoma"/>
          <w:sz w:val="22"/>
          <w:szCs w:val="22"/>
          <w:lang w:val="id-ID"/>
        </w:rPr>
      </w:pPr>
      <w:r>
        <w:rPr>
          <w:rFonts w:asciiTheme="majorHAnsi" w:hAnsiTheme="majorHAnsi" w:cs="Tahoma"/>
          <w:sz w:val="22"/>
          <w:szCs w:val="22"/>
          <w:lang w:val="id-ID"/>
        </w:rPr>
        <w:t xml:space="preserve"> </w:t>
      </w:r>
    </w:p>
    <w:p w:rsidR="00BA4DEA" w:rsidRPr="00BA4DEA" w:rsidRDefault="00BA4DEA" w:rsidP="00F439E4">
      <w:pPr>
        <w:pStyle w:val="Title"/>
        <w:rPr>
          <w:rFonts w:asciiTheme="majorHAnsi" w:hAnsiTheme="majorHAnsi" w:cs="Tahoma"/>
          <w:sz w:val="16"/>
          <w:szCs w:val="16"/>
          <w:lang w:val="id-ID"/>
        </w:rPr>
      </w:pPr>
    </w:p>
    <w:p w:rsidR="00F439E4" w:rsidRPr="00BA4DEA" w:rsidRDefault="00957932" w:rsidP="00F439E4">
      <w:pPr>
        <w:pStyle w:val="Title"/>
        <w:rPr>
          <w:rFonts w:asciiTheme="majorHAnsi" w:hAnsiTheme="majorHAnsi" w:cs="Tahoma"/>
          <w:sz w:val="22"/>
          <w:szCs w:val="22"/>
          <w:lang w:val="nl-NL"/>
        </w:rPr>
      </w:pPr>
      <w:r w:rsidRPr="00BA4DEA">
        <w:rPr>
          <w:rFonts w:asciiTheme="majorHAnsi" w:hAnsiTheme="majorHAnsi" w:cs="Tahoma"/>
          <w:sz w:val="22"/>
          <w:szCs w:val="22"/>
          <w:lang w:val="nl-NL"/>
        </w:rPr>
        <w:t>K</w:t>
      </w:r>
      <w:r w:rsidR="00BA4DEA">
        <w:rPr>
          <w:rFonts w:asciiTheme="majorHAnsi" w:hAnsiTheme="majorHAnsi" w:cs="Tahoma"/>
          <w:sz w:val="22"/>
          <w:szCs w:val="22"/>
          <w:lang w:val="id-ID"/>
        </w:rPr>
        <w:t>EPALA</w:t>
      </w:r>
      <w:r w:rsidR="00386A56">
        <w:rPr>
          <w:rFonts w:asciiTheme="majorHAnsi" w:hAnsiTheme="majorHAnsi" w:cs="Tahoma"/>
          <w:sz w:val="22"/>
          <w:szCs w:val="22"/>
          <w:lang w:val="id-ID"/>
        </w:rPr>
        <w:t xml:space="preserve"> BPKAD</w:t>
      </w:r>
      <w:r w:rsidR="00F439E4" w:rsidRPr="00BA4DEA">
        <w:rPr>
          <w:rFonts w:asciiTheme="majorHAnsi" w:hAnsiTheme="majorHAnsi" w:cs="Tahoma"/>
          <w:sz w:val="22"/>
          <w:szCs w:val="22"/>
          <w:lang w:val="nl-NL"/>
        </w:rPr>
        <w:t>,</w:t>
      </w:r>
    </w:p>
    <w:p w:rsidR="00F439E4" w:rsidRPr="00DA7C81" w:rsidRDefault="00F439E4" w:rsidP="00F439E4">
      <w:pPr>
        <w:pStyle w:val="Title"/>
        <w:rPr>
          <w:rFonts w:asciiTheme="majorHAnsi" w:hAnsiTheme="majorHAnsi" w:cs="Tahoma"/>
          <w:b w:val="0"/>
          <w:sz w:val="16"/>
          <w:szCs w:val="16"/>
          <w:lang w:val="nl-NL"/>
        </w:rPr>
      </w:pPr>
    </w:p>
    <w:p w:rsidR="00F439E4" w:rsidRPr="00E82328" w:rsidRDefault="00F439E4" w:rsidP="00F439E4">
      <w:pPr>
        <w:pStyle w:val="Title"/>
        <w:tabs>
          <w:tab w:val="left" w:pos="1800"/>
          <w:tab w:val="left" w:pos="1980"/>
        </w:tabs>
        <w:ind w:left="2342" w:hanging="2342"/>
        <w:jc w:val="both"/>
        <w:rPr>
          <w:rFonts w:asciiTheme="majorHAnsi" w:hAnsiTheme="majorHAnsi" w:cs="Tahoma"/>
          <w:b w:val="0"/>
          <w:sz w:val="22"/>
          <w:szCs w:val="22"/>
        </w:rPr>
      </w:pPr>
      <w:r w:rsidRPr="00BA4DEA">
        <w:rPr>
          <w:rFonts w:asciiTheme="majorHAnsi" w:hAnsiTheme="majorHAnsi" w:cs="Tahoma"/>
          <w:sz w:val="22"/>
          <w:szCs w:val="22"/>
          <w:lang w:val="nl-NL"/>
        </w:rPr>
        <w:t>Menimbang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>: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>a.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 xml:space="preserve">bahwa untuk </w:t>
      </w:r>
      <w:r w:rsidR="00E82328">
        <w:rPr>
          <w:rFonts w:asciiTheme="majorHAnsi" w:hAnsiTheme="majorHAnsi" w:cs="Tahoma"/>
          <w:b w:val="0"/>
          <w:sz w:val="22"/>
          <w:szCs w:val="22"/>
          <w:lang w:val="nl-NL"/>
        </w:rPr>
        <w:t xml:space="preserve">memperlancar proses pelaksanaan kegiatan dipandang perlu 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>menetapka</w:t>
      </w:r>
      <w:r w:rsidR="00DF4C3A">
        <w:rPr>
          <w:rFonts w:asciiTheme="majorHAnsi" w:hAnsiTheme="majorHAnsi" w:cs="Tahoma"/>
          <w:b w:val="0"/>
          <w:sz w:val="22"/>
          <w:szCs w:val="22"/>
          <w:lang w:val="nl-NL"/>
        </w:rPr>
        <w:t xml:space="preserve">n </w:t>
      </w:r>
      <w:r w:rsidR="00E82328">
        <w:rPr>
          <w:rFonts w:asciiTheme="majorHAnsi" w:hAnsiTheme="majorHAnsi" w:cs="Tahoma"/>
          <w:b w:val="0"/>
          <w:sz w:val="22"/>
          <w:szCs w:val="22"/>
          <w:lang w:val="nl-NL"/>
        </w:rPr>
        <w:t>besaran pelimpahan uang persediaan dengan Keputusan Kepala Badan Pengelolaan Keuangan dan Aset Daerah Kabupaten Berau</w:t>
      </w:r>
    </w:p>
    <w:p w:rsidR="00F439E4" w:rsidRPr="00BA4DEA" w:rsidRDefault="00F439E4" w:rsidP="00F439E4">
      <w:pPr>
        <w:pStyle w:val="Title"/>
        <w:tabs>
          <w:tab w:val="left" w:pos="1800"/>
          <w:tab w:val="left" w:pos="1980"/>
        </w:tabs>
        <w:ind w:left="2342" w:hanging="2342"/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F439E4" w:rsidRPr="00BA4DEA" w:rsidRDefault="00F439E4" w:rsidP="00E82328">
      <w:pPr>
        <w:pStyle w:val="Title"/>
        <w:tabs>
          <w:tab w:val="left" w:pos="1800"/>
          <w:tab w:val="left" w:pos="1980"/>
        </w:tabs>
        <w:ind w:left="2342" w:hanging="2342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</w:r>
    </w:p>
    <w:p w:rsidR="00F439E4" w:rsidRPr="00DA7C81" w:rsidRDefault="00F439E4" w:rsidP="00DA7C81">
      <w:pPr>
        <w:pStyle w:val="Title"/>
        <w:tabs>
          <w:tab w:val="left" w:pos="2280"/>
          <w:tab w:val="left" w:pos="2340"/>
        </w:tabs>
        <w:ind w:left="2608" w:hanging="2608"/>
        <w:jc w:val="both"/>
        <w:rPr>
          <w:rFonts w:asciiTheme="majorHAnsi" w:hAnsiTheme="majorHAnsi" w:cs="Tahoma"/>
          <w:b w:val="0"/>
          <w:sz w:val="16"/>
          <w:szCs w:val="16"/>
          <w:lang w:val="nl-NL"/>
        </w:rPr>
      </w:pPr>
    </w:p>
    <w:p w:rsidR="00F439E4" w:rsidRPr="00BA4DEA" w:rsidRDefault="00F439E4" w:rsidP="00F439E4">
      <w:pPr>
        <w:pStyle w:val="Title"/>
        <w:tabs>
          <w:tab w:val="left" w:pos="1800"/>
          <w:tab w:val="left" w:pos="1980"/>
          <w:tab w:val="left" w:pos="2340"/>
        </w:tabs>
        <w:ind w:left="2342" w:hanging="2342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sz w:val="22"/>
          <w:szCs w:val="22"/>
          <w:lang w:val="nl-NL"/>
        </w:rPr>
        <w:t>Mengingat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>: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>1.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</w:r>
      <w:r w:rsidR="004D1FF9">
        <w:rPr>
          <w:rFonts w:asciiTheme="majorHAnsi" w:hAnsiTheme="majorHAnsi" w:cs="Tahoma"/>
          <w:b w:val="0"/>
          <w:sz w:val="22"/>
          <w:szCs w:val="22"/>
          <w:lang w:val="nl-NL"/>
        </w:rPr>
        <w:t>Pasal 17 ayat (3) Undang-Undang Dasar Negara Republik Indonesia Tahun 1945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>;</w:t>
      </w:r>
    </w:p>
    <w:p w:rsidR="00F439E4" w:rsidRPr="00BA4DEA" w:rsidRDefault="00F439E4" w:rsidP="00F439E4">
      <w:pPr>
        <w:pStyle w:val="Title"/>
        <w:tabs>
          <w:tab w:val="left" w:pos="1800"/>
          <w:tab w:val="left" w:pos="1980"/>
          <w:tab w:val="left" w:pos="2340"/>
        </w:tabs>
        <w:ind w:left="2342" w:hanging="2342"/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DA7C81" w:rsidRPr="006D756E" w:rsidRDefault="00F439E4" w:rsidP="004D1FF9">
      <w:pPr>
        <w:pStyle w:val="Title"/>
        <w:tabs>
          <w:tab w:val="left" w:pos="1800"/>
          <w:tab w:val="left" w:pos="1980"/>
          <w:tab w:val="left" w:pos="2340"/>
        </w:tabs>
        <w:ind w:left="2342" w:hanging="2342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  <w:t>2.</w:t>
      </w:r>
      <w:r w:rsidRPr="00BA4DEA">
        <w:rPr>
          <w:rFonts w:asciiTheme="majorHAnsi" w:hAnsiTheme="majorHAnsi" w:cs="Tahoma"/>
          <w:b w:val="0"/>
          <w:sz w:val="22"/>
          <w:szCs w:val="22"/>
          <w:lang w:val="nl-NL"/>
        </w:rPr>
        <w:tab/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Undang -Undang Nomor 23 Tahun 2014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tentang Pemerintahan Daerah (Lembaran Nega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ra Republik Indonesia Tahun 2014 Nomor 244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>, Tambahan Lembaran Neg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ara Republik Indonesia Nomor 558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>7) sebagaimana telah beberapa kali diubah terakh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ir dengan Undang-Undang Nomor 9 Tahun 2015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tentang Perubahan K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edua atas Undang-Undang Nomor 23 Tahun 201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>4 tentang Pemerintahan Daerah (Lembaran Nega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ra Republik Indonesia Tahun 2015 Nomor 58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>, Tambahan Lembaran Negara Republik Ind</w:t>
      </w:r>
      <w:r w:rsidR="00DA7C81">
        <w:rPr>
          <w:rFonts w:asciiTheme="majorHAnsi" w:hAnsiTheme="majorHAnsi" w:cs="Tahoma"/>
          <w:b w:val="0"/>
          <w:sz w:val="22"/>
          <w:szCs w:val="22"/>
          <w:lang w:val="id-ID"/>
        </w:rPr>
        <w:t>onesia Nomor 5679</w:t>
      </w:r>
      <w:r w:rsidR="00DA7C81" w:rsidRPr="00BA4DEA">
        <w:rPr>
          <w:rFonts w:asciiTheme="majorHAnsi" w:hAnsiTheme="majorHAnsi" w:cs="Tahoma"/>
          <w:b w:val="0"/>
          <w:sz w:val="22"/>
          <w:szCs w:val="22"/>
          <w:lang w:val="id-ID"/>
        </w:rPr>
        <w:t>);</w:t>
      </w:r>
    </w:p>
    <w:p w:rsidR="00F439E4" w:rsidRPr="00BA4DEA" w:rsidRDefault="00F439E4" w:rsidP="00DA7C81">
      <w:pPr>
        <w:pStyle w:val="Title"/>
        <w:tabs>
          <w:tab w:val="left" w:pos="1800"/>
        </w:tabs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F439E4" w:rsidRPr="000A25F0" w:rsidRDefault="00F439E4" w:rsidP="00DA7C81">
      <w:pPr>
        <w:pStyle w:val="Title"/>
        <w:numPr>
          <w:ilvl w:val="0"/>
          <w:numId w:val="7"/>
        </w:numPr>
        <w:tabs>
          <w:tab w:val="left" w:pos="1800"/>
        </w:tabs>
        <w:jc w:val="both"/>
        <w:rPr>
          <w:rFonts w:asciiTheme="majorHAnsi" w:hAnsiTheme="majorHAnsi" w:cs="Tahoma"/>
          <w:b w:val="0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 xml:space="preserve">Peraturan </w:t>
      </w:r>
      <w:r w:rsidRPr="00BA4DEA">
        <w:rPr>
          <w:rFonts w:asciiTheme="majorHAnsi" w:hAnsiTheme="majorHAnsi" w:cs="Tahoma"/>
          <w:b w:val="0"/>
          <w:sz w:val="22"/>
          <w:szCs w:val="22"/>
        </w:rPr>
        <w:t xml:space="preserve">Pemerintah </w:t>
      </w:r>
      <w:r w:rsidR="004D1FF9">
        <w:rPr>
          <w:rFonts w:asciiTheme="majorHAnsi" w:hAnsiTheme="majorHAnsi" w:cs="Tahoma"/>
          <w:b w:val="0"/>
          <w:sz w:val="22"/>
          <w:szCs w:val="22"/>
        </w:rPr>
        <w:t>Nomor 12 Tahun 2019 tentang Pengelolaan Keuangan Daerah (Lembaran Negara Republik Indonesia Tahun 2019 Nomor 42,   Tambahan Lembaran Negara Republik Indonesia Nomor 6322);</w:t>
      </w:r>
    </w:p>
    <w:p w:rsidR="00F439E4" w:rsidRPr="004D1FF9" w:rsidRDefault="00F439E4" w:rsidP="00F439E4">
      <w:pPr>
        <w:pStyle w:val="Title"/>
        <w:tabs>
          <w:tab w:val="left" w:pos="1800"/>
        </w:tabs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F439E4" w:rsidRPr="00BA4DEA" w:rsidRDefault="00F439E4" w:rsidP="00DA7C81">
      <w:pPr>
        <w:pStyle w:val="Title"/>
        <w:numPr>
          <w:ilvl w:val="0"/>
          <w:numId w:val="7"/>
        </w:numPr>
        <w:tabs>
          <w:tab w:val="left" w:pos="1800"/>
        </w:tabs>
        <w:jc w:val="both"/>
        <w:rPr>
          <w:rFonts w:asciiTheme="majorHAnsi" w:hAnsiTheme="majorHAnsi" w:cs="Tahoma"/>
          <w:b w:val="0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>Peraturan Daerah Kabupaten Berau Nomor 8 Tahun 2009 tentang Pokok-pokok Pengelolaan Keuangan Daerah (Lembaran Daerah Kabupaten Berau Tahun 2009 Nomor 8);</w:t>
      </w:r>
    </w:p>
    <w:p w:rsidR="00F439E4" w:rsidRPr="00BA4DEA" w:rsidRDefault="00F439E4" w:rsidP="00F439E4">
      <w:pPr>
        <w:pStyle w:val="Title"/>
        <w:tabs>
          <w:tab w:val="left" w:pos="1800"/>
        </w:tabs>
        <w:ind w:left="2336"/>
        <w:jc w:val="both"/>
        <w:rPr>
          <w:rFonts w:asciiTheme="majorHAnsi" w:hAnsiTheme="majorHAnsi" w:cs="Tahoma"/>
          <w:b w:val="0"/>
          <w:sz w:val="16"/>
          <w:szCs w:val="16"/>
          <w:lang w:val="sv-SE"/>
        </w:rPr>
      </w:pPr>
    </w:p>
    <w:p w:rsidR="00F439E4" w:rsidRPr="00BA4DEA" w:rsidRDefault="00F439E4" w:rsidP="00DA7C81">
      <w:pPr>
        <w:pStyle w:val="Title"/>
        <w:numPr>
          <w:ilvl w:val="0"/>
          <w:numId w:val="7"/>
        </w:numPr>
        <w:tabs>
          <w:tab w:val="left" w:pos="1800"/>
        </w:tabs>
        <w:jc w:val="both"/>
        <w:rPr>
          <w:rFonts w:asciiTheme="majorHAnsi" w:hAnsiTheme="majorHAnsi" w:cs="Tahoma"/>
          <w:b w:val="0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>Peraturan</w:t>
      </w:r>
      <w:r w:rsidR="00601AFC" w:rsidRPr="00BA4DEA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Daerah Kabupaten Berau Nomor </w:t>
      </w:r>
      <w:r w:rsidR="00135B34">
        <w:rPr>
          <w:rFonts w:asciiTheme="majorHAnsi" w:hAnsiTheme="majorHAnsi" w:cs="Tahoma"/>
          <w:b w:val="0"/>
          <w:sz w:val="22"/>
          <w:szCs w:val="22"/>
          <w:lang w:val="id-ID"/>
        </w:rPr>
        <w:t>5</w:t>
      </w:r>
      <w:r w:rsidR="00847BE6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Tahun 20</w:t>
      </w:r>
      <w:r w:rsidR="00135B34">
        <w:rPr>
          <w:rFonts w:asciiTheme="majorHAnsi" w:hAnsiTheme="majorHAnsi" w:cs="Tahoma"/>
          <w:b w:val="0"/>
          <w:sz w:val="22"/>
          <w:szCs w:val="22"/>
          <w:lang w:val="id-ID"/>
        </w:rPr>
        <w:t>21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tentang </w:t>
      </w: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>Anggaran Pendapatan dan Belanja Daerah</w:t>
      </w:r>
      <w:r w:rsidR="000A25F0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</w:t>
      </w: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>Kabu</w:t>
      </w:r>
      <w:r w:rsidR="00135B34">
        <w:rPr>
          <w:rFonts w:asciiTheme="majorHAnsi" w:hAnsiTheme="majorHAnsi" w:cs="Tahoma"/>
          <w:b w:val="0"/>
          <w:sz w:val="22"/>
          <w:szCs w:val="22"/>
          <w:lang w:val="id-ID"/>
        </w:rPr>
        <w:t>paten Berau Tahun Anggaran 2022</w:t>
      </w: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(Lembaran D</w:t>
      </w:r>
      <w:r w:rsidR="00857C73">
        <w:rPr>
          <w:rFonts w:asciiTheme="majorHAnsi" w:hAnsiTheme="majorHAnsi" w:cs="Tahoma"/>
          <w:b w:val="0"/>
          <w:sz w:val="22"/>
          <w:szCs w:val="22"/>
          <w:lang w:val="id-ID"/>
        </w:rPr>
        <w:t>aerah Kab</w:t>
      </w:r>
      <w:r w:rsidR="00135B34">
        <w:rPr>
          <w:rFonts w:asciiTheme="majorHAnsi" w:hAnsiTheme="majorHAnsi" w:cs="Tahoma"/>
          <w:b w:val="0"/>
          <w:sz w:val="22"/>
          <w:szCs w:val="22"/>
          <w:lang w:val="id-ID"/>
        </w:rPr>
        <w:t>upaten Berau Tahun 2021 Nomor 5</w:t>
      </w: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>);</w:t>
      </w:r>
    </w:p>
    <w:p w:rsidR="00F439E4" w:rsidRPr="00BA4DEA" w:rsidRDefault="00F439E4" w:rsidP="00F439E4">
      <w:pPr>
        <w:pStyle w:val="Title"/>
        <w:tabs>
          <w:tab w:val="left" w:pos="1800"/>
        </w:tabs>
        <w:ind w:left="2336"/>
        <w:jc w:val="both"/>
        <w:rPr>
          <w:rFonts w:asciiTheme="majorHAnsi" w:hAnsiTheme="majorHAnsi" w:cs="Tahoma"/>
          <w:b w:val="0"/>
          <w:sz w:val="16"/>
          <w:szCs w:val="16"/>
          <w:lang w:val="sv-SE"/>
        </w:rPr>
      </w:pPr>
    </w:p>
    <w:p w:rsidR="004D1FF9" w:rsidRDefault="004D1FF9" w:rsidP="004D1FF9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  <w:lang w:val="sv-SE"/>
        </w:rPr>
      </w:pPr>
      <w:r w:rsidRPr="004D1FF9">
        <w:rPr>
          <w:rFonts w:asciiTheme="majorHAnsi" w:hAnsiTheme="majorHAnsi" w:cs="Arial"/>
        </w:rPr>
        <w:t>Peraturan Menteri Dalam Negeri</w:t>
      </w:r>
      <w:r w:rsidRPr="004D1FF9">
        <w:rPr>
          <w:rFonts w:asciiTheme="majorHAnsi" w:hAnsiTheme="majorHAnsi"/>
          <w:lang w:val="sv-SE"/>
        </w:rPr>
        <w:t xml:space="preserve"> Nomor 77 Tahun 2020 Pedoman Teknis Pengelolaan Keuangan Daerah (Berita Negara Republik Indonesia Tahun 2020 Nomor 1781);</w:t>
      </w:r>
    </w:p>
    <w:p w:rsidR="004D1FF9" w:rsidRDefault="004D1FF9" w:rsidP="004D1FF9">
      <w:pPr>
        <w:pStyle w:val="ListParagraph"/>
        <w:ind w:left="2340"/>
        <w:jc w:val="both"/>
        <w:rPr>
          <w:rFonts w:asciiTheme="majorHAnsi" w:hAnsiTheme="majorHAnsi"/>
          <w:lang w:val="sv-SE"/>
        </w:rPr>
      </w:pPr>
    </w:p>
    <w:p w:rsidR="00F439E4" w:rsidRPr="004D1FF9" w:rsidRDefault="000A25F0" w:rsidP="004D1FF9">
      <w:pPr>
        <w:pStyle w:val="ListParagraph"/>
        <w:numPr>
          <w:ilvl w:val="0"/>
          <w:numId w:val="7"/>
        </w:numPr>
        <w:jc w:val="both"/>
        <w:rPr>
          <w:rFonts w:asciiTheme="majorHAnsi" w:hAnsiTheme="majorHAnsi"/>
          <w:lang w:val="sv-SE"/>
        </w:rPr>
      </w:pPr>
      <w:r w:rsidRPr="004D1FF9">
        <w:rPr>
          <w:rFonts w:asciiTheme="majorHAnsi" w:hAnsiTheme="majorHAnsi" w:cs="Tahoma"/>
        </w:rPr>
        <w:t xml:space="preserve">Peraturan </w:t>
      </w:r>
      <w:r w:rsidR="00135B34" w:rsidRPr="004D1FF9">
        <w:rPr>
          <w:rFonts w:asciiTheme="majorHAnsi" w:hAnsiTheme="majorHAnsi" w:cs="Tahoma"/>
        </w:rPr>
        <w:t>Bupati Berau Nomor 59 Tahun 2021</w:t>
      </w:r>
      <w:r w:rsidR="00F439E4" w:rsidRPr="004D1FF9">
        <w:rPr>
          <w:rFonts w:asciiTheme="majorHAnsi" w:hAnsiTheme="majorHAnsi" w:cs="Tahoma"/>
        </w:rPr>
        <w:t xml:space="preserve"> tentang Penjabaran Anggaran Pendapatan dan Belanja Daerah Kabu</w:t>
      </w:r>
      <w:r w:rsidR="00135B34" w:rsidRPr="004D1FF9">
        <w:rPr>
          <w:rFonts w:asciiTheme="majorHAnsi" w:hAnsiTheme="majorHAnsi" w:cs="Tahoma"/>
        </w:rPr>
        <w:t>paten Berau  Tahun Anggaran 2022</w:t>
      </w:r>
      <w:r w:rsidR="00F439E4" w:rsidRPr="004D1FF9">
        <w:rPr>
          <w:rFonts w:asciiTheme="majorHAnsi" w:hAnsiTheme="majorHAnsi" w:cs="Tahoma"/>
        </w:rPr>
        <w:t xml:space="preserve"> (Berita D</w:t>
      </w:r>
      <w:r w:rsidR="00601AFC" w:rsidRPr="004D1FF9">
        <w:rPr>
          <w:rFonts w:asciiTheme="majorHAnsi" w:hAnsiTheme="majorHAnsi" w:cs="Tahoma"/>
        </w:rPr>
        <w:t>aerah Kabupaten</w:t>
      </w:r>
      <w:r w:rsidR="00135B34" w:rsidRPr="004D1FF9">
        <w:rPr>
          <w:rFonts w:asciiTheme="majorHAnsi" w:hAnsiTheme="majorHAnsi" w:cs="Tahoma"/>
        </w:rPr>
        <w:t xml:space="preserve"> Berau Tahun 2021</w:t>
      </w:r>
      <w:r w:rsidRPr="004D1FF9">
        <w:rPr>
          <w:rFonts w:asciiTheme="majorHAnsi" w:hAnsiTheme="majorHAnsi" w:cs="Tahoma"/>
        </w:rPr>
        <w:t xml:space="preserve"> Nom</w:t>
      </w:r>
      <w:r w:rsidR="00386A56" w:rsidRPr="004D1FF9">
        <w:rPr>
          <w:rFonts w:asciiTheme="majorHAnsi" w:hAnsiTheme="majorHAnsi" w:cs="Tahoma"/>
        </w:rPr>
        <w:t>o</w:t>
      </w:r>
      <w:r w:rsidR="00135B34" w:rsidRPr="004D1FF9">
        <w:rPr>
          <w:rFonts w:asciiTheme="majorHAnsi" w:hAnsiTheme="majorHAnsi" w:cs="Tahoma"/>
        </w:rPr>
        <w:t>r 5</w:t>
      </w:r>
      <w:r w:rsidR="00847BE6" w:rsidRPr="004D1FF9">
        <w:rPr>
          <w:rFonts w:asciiTheme="majorHAnsi" w:hAnsiTheme="majorHAnsi" w:cs="Tahoma"/>
        </w:rPr>
        <w:t>9</w:t>
      </w:r>
      <w:r w:rsidR="00F439E4" w:rsidRPr="004D1FF9">
        <w:rPr>
          <w:rFonts w:asciiTheme="majorHAnsi" w:hAnsiTheme="majorHAnsi" w:cs="Tahoma"/>
        </w:rPr>
        <w:t>)</w:t>
      </w:r>
      <w:r w:rsidRPr="004D1FF9">
        <w:rPr>
          <w:rFonts w:asciiTheme="majorHAnsi" w:hAnsiTheme="majorHAnsi" w:cs="Tahoma"/>
        </w:rPr>
        <w:t>;</w:t>
      </w:r>
    </w:p>
    <w:p w:rsidR="00BA4DEA" w:rsidRPr="00BA4DEA" w:rsidRDefault="00BA4DEA" w:rsidP="00BA4DEA">
      <w:pPr>
        <w:pStyle w:val="Title"/>
        <w:tabs>
          <w:tab w:val="left" w:pos="1800"/>
          <w:tab w:val="left" w:pos="2340"/>
        </w:tabs>
        <w:ind w:left="2336" w:hanging="357"/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F439E4" w:rsidRPr="00BA4DEA" w:rsidRDefault="00F439E4" w:rsidP="00F439E4">
      <w:pPr>
        <w:pStyle w:val="Title"/>
        <w:tabs>
          <w:tab w:val="left" w:pos="1800"/>
          <w:tab w:val="left" w:pos="2040"/>
          <w:tab w:val="left" w:pos="2280"/>
        </w:tabs>
        <w:spacing w:after="120"/>
        <w:rPr>
          <w:rFonts w:asciiTheme="majorHAnsi" w:hAnsiTheme="majorHAnsi" w:cs="Tahoma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MEMUTUSKAN  :</w:t>
      </w:r>
    </w:p>
    <w:p w:rsidR="00BA4DEA" w:rsidRPr="00BA4DEA" w:rsidRDefault="00BA4DEA" w:rsidP="00265184">
      <w:pPr>
        <w:pStyle w:val="Title"/>
        <w:tabs>
          <w:tab w:val="left" w:pos="1800"/>
          <w:tab w:val="left" w:pos="2040"/>
          <w:tab w:val="left" w:pos="2280"/>
        </w:tabs>
        <w:spacing w:after="120"/>
        <w:jc w:val="left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F439E4" w:rsidRPr="00BA4DEA" w:rsidRDefault="00F439E4" w:rsidP="00BA4DEA">
      <w:pPr>
        <w:pStyle w:val="Title"/>
        <w:tabs>
          <w:tab w:val="left" w:pos="1800"/>
          <w:tab w:val="left" w:pos="2040"/>
          <w:tab w:val="left" w:pos="2280"/>
        </w:tabs>
        <w:jc w:val="both"/>
        <w:rPr>
          <w:rFonts w:asciiTheme="majorHAnsi" w:hAnsiTheme="majorHAnsi" w:cs="Tahoma"/>
          <w:sz w:val="22"/>
          <w:szCs w:val="22"/>
          <w:lang w:val="sv-SE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Menetapkan</w:t>
      </w:r>
      <w:r w:rsidRPr="00BA4DEA">
        <w:rPr>
          <w:rFonts w:asciiTheme="majorHAnsi" w:hAnsiTheme="majorHAnsi" w:cs="Tahoma"/>
          <w:sz w:val="22"/>
          <w:szCs w:val="22"/>
          <w:lang w:val="sv-SE"/>
        </w:rPr>
        <w:tab/>
        <w:t>:</w:t>
      </w:r>
    </w:p>
    <w:p w:rsidR="009165E3" w:rsidRPr="009165E3" w:rsidRDefault="009165E3" w:rsidP="00DA7C81">
      <w:pPr>
        <w:pStyle w:val="Title"/>
        <w:tabs>
          <w:tab w:val="left" w:pos="1800"/>
          <w:tab w:val="left" w:pos="2040"/>
          <w:tab w:val="left" w:pos="2280"/>
        </w:tabs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7F24AD" w:rsidRDefault="007F24AD" w:rsidP="00A53A62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sz w:val="22"/>
          <w:szCs w:val="22"/>
          <w:lang w:val="sv-SE"/>
        </w:rPr>
      </w:pPr>
    </w:p>
    <w:p w:rsidR="007F24AD" w:rsidRDefault="007F24AD" w:rsidP="00A53A62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sz w:val="22"/>
          <w:szCs w:val="22"/>
          <w:lang w:val="sv-SE"/>
        </w:rPr>
      </w:pPr>
    </w:p>
    <w:p w:rsidR="007F24AD" w:rsidRDefault="007F24AD" w:rsidP="00A53A62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sz w:val="22"/>
          <w:szCs w:val="22"/>
          <w:lang w:val="sv-SE"/>
        </w:rPr>
      </w:pPr>
    </w:p>
    <w:p w:rsidR="007F24AD" w:rsidRDefault="007F24AD" w:rsidP="00A53A62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sz w:val="22"/>
          <w:szCs w:val="22"/>
          <w:lang w:val="sv-SE"/>
        </w:rPr>
      </w:pPr>
    </w:p>
    <w:p w:rsidR="00F439E4" w:rsidRPr="00BA4DEA" w:rsidRDefault="00F439E4" w:rsidP="00A53A62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KESATU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ab/>
        <w:t>: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ab/>
        <w:t>Pen</w:t>
      </w:r>
      <w:r w:rsidR="004D1FF9">
        <w:rPr>
          <w:rFonts w:asciiTheme="majorHAnsi" w:hAnsiTheme="majorHAnsi" w:cs="Tahoma"/>
          <w:b w:val="0"/>
          <w:sz w:val="22"/>
          <w:szCs w:val="22"/>
          <w:lang w:val="sv-SE"/>
        </w:rPr>
        <w:t xml:space="preserve">etapan besaran pelimpahan uang persediaan pada Badan Pengelolaan Keuangan dan Aset Daerah Kabupaten Beray </w:t>
      </w:r>
      <w:r w:rsidR="001E0337">
        <w:rPr>
          <w:rFonts w:asciiTheme="majorHAnsi" w:hAnsiTheme="majorHAnsi" w:cs="Tahoma"/>
          <w:b w:val="0"/>
          <w:sz w:val="22"/>
          <w:szCs w:val="22"/>
          <w:lang w:val="sv-SE"/>
        </w:rPr>
        <w:t>Tahun Anggaran 20</w:t>
      </w:r>
      <w:r w:rsidR="00135B34">
        <w:rPr>
          <w:rFonts w:asciiTheme="majorHAnsi" w:hAnsiTheme="majorHAnsi" w:cs="Tahoma"/>
          <w:b w:val="0"/>
          <w:sz w:val="22"/>
          <w:szCs w:val="22"/>
          <w:lang w:val="id-ID"/>
        </w:rPr>
        <w:t>22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sebagaimana ter</w:t>
      </w:r>
      <w:r w:rsidRPr="00BA4DEA">
        <w:rPr>
          <w:rFonts w:asciiTheme="majorHAnsi" w:hAnsiTheme="majorHAnsi" w:cs="Tahoma"/>
          <w:b w:val="0"/>
          <w:sz w:val="22"/>
          <w:szCs w:val="22"/>
          <w:lang w:val="id-ID"/>
        </w:rPr>
        <w:t>cantum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dalam Lampiran Keputusan ini. </w:t>
      </w:r>
    </w:p>
    <w:p w:rsidR="009165E3" w:rsidRPr="00DA7C81" w:rsidRDefault="009165E3" w:rsidP="00EE451D">
      <w:pPr>
        <w:pStyle w:val="Title"/>
        <w:tabs>
          <w:tab w:val="left" w:pos="-1843"/>
          <w:tab w:val="left" w:pos="2040"/>
          <w:tab w:val="left" w:pos="2280"/>
        </w:tabs>
        <w:jc w:val="both"/>
        <w:rPr>
          <w:rFonts w:asciiTheme="majorHAnsi" w:hAnsiTheme="majorHAnsi" w:cs="Tahoma"/>
          <w:b w:val="0"/>
          <w:sz w:val="16"/>
          <w:szCs w:val="16"/>
          <w:lang w:val="id-ID"/>
        </w:rPr>
      </w:pPr>
    </w:p>
    <w:p w:rsidR="006D24AB" w:rsidRDefault="00F439E4" w:rsidP="006D24AB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KEDUA</w:t>
      </w:r>
      <w:r w:rsidR="00467A35">
        <w:rPr>
          <w:rFonts w:asciiTheme="majorHAnsi" w:hAnsiTheme="majorHAnsi" w:cs="Tahoma"/>
          <w:b w:val="0"/>
          <w:sz w:val="22"/>
          <w:szCs w:val="22"/>
          <w:lang w:val="sv-SE"/>
        </w:rPr>
        <w:tab/>
        <w:t>:</w:t>
      </w:r>
      <w:r w:rsidR="00467A35">
        <w:rPr>
          <w:rFonts w:asciiTheme="majorHAnsi" w:hAnsiTheme="majorHAnsi" w:cs="Tahoma"/>
          <w:b w:val="0"/>
          <w:sz w:val="22"/>
          <w:szCs w:val="22"/>
          <w:lang w:val="sv-SE"/>
        </w:rPr>
        <w:tab/>
      </w:r>
      <w:r w:rsidR="006D24AB" w:rsidRPr="00BA4DEA">
        <w:rPr>
          <w:rFonts w:asciiTheme="majorHAnsi" w:hAnsiTheme="majorHAnsi" w:cs="Tahoma"/>
          <w:b w:val="0"/>
          <w:sz w:val="22"/>
          <w:szCs w:val="22"/>
          <w:lang w:val="sv-SE"/>
        </w:rPr>
        <w:t>Segala biaya yang timbul akibat ditetapkannya Keputusan ini dibebankan pada Dokumen Pelaksanaan Anggaran Satuan Kerja Perangkat Daerah</w:t>
      </w:r>
      <w:r w:rsidR="006D24AB">
        <w:rPr>
          <w:rFonts w:asciiTheme="majorHAnsi" w:hAnsiTheme="majorHAnsi" w:cs="Tahoma"/>
          <w:b w:val="0"/>
          <w:sz w:val="22"/>
          <w:szCs w:val="22"/>
          <w:lang w:val="sv-SE"/>
        </w:rPr>
        <w:t xml:space="preserve"> (DPA-SKPD) </w:t>
      </w:r>
      <w:r w:rsidR="006D24AB">
        <w:rPr>
          <w:rFonts w:asciiTheme="majorHAnsi" w:hAnsiTheme="majorHAnsi" w:cs="Tahoma"/>
          <w:b w:val="0"/>
          <w:sz w:val="22"/>
          <w:szCs w:val="22"/>
          <w:lang w:val="id-ID"/>
        </w:rPr>
        <w:t xml:space="preserve">Badan Pengelolaan Keuangan dan Aset Daerah </w:t>
      </w:r>
      <w:r w:rsidR="006D24AB" w:rsidRPr="00BA4DEA">
        <w:rPr>
          <w:rFonts w:asciiTheme="majorHAnsi" w:hAnsiTheme="majorHAnsi" w:cs="Tahoma"/>
          <w:b w:val="0"/>
          <w:sz w:val="22"/>
          <w:szCs w:val="22"/>
          <w:lang w:val="sv-SE"/>
        </w:rPr>
        <w:t>Kab</w:t>
      </w:r>
      <w:r w:rsidR="006D24AB">
        <w:rPr>
          <w:rFonts w:asciiTheme="majorHAnsi" w:hAnsiTheme="majorHAnsi" w:cs="Tahoma"/>
          <w:b w:val="0"/>
          <w:sz w:val="22"/>
          <w:szCs w:val="22"/>
          <w:lang w:val="sv-SE"/>
        </w:rPr>
        <w:t>upaten Berau Tahun Anggaran 20</w:t>
      </w:r>
      <w:r w:rsidR="006D24AB">
        <w:rPr>
          <w:rFonts w:asciiTheme="majorHAnsi" w:hAnsiTheme="majorHAnsi" w:cs="Tahoma"/>
          <w:b w:val="0"/>
          <w:sz w:val="22"/>
          <w:szCs w:val="22"/>
          <w:lang w:val="id-ID"/>
        </w:rPr>
        <w:t>22</w:t>
      </w:r>
      <w:r w:rsidR="006D24AB" w:rsidRPr="00BA4DEA">
        <w:rPr>
          <w:rFonts w:asciiTheme="majorHAnsi" w:hAnsiTheme="majorHAnsi" w:cs="Tahoma"/>
          <w:b w:val="0"/>
          <w:sz w:val="22"/>
          <w:szCs w:val="22"/>
          <w:lang w:val="sv-SE"/>
        </w:rPr>
        <w:t>.</w:t>
      </w:r>
    </w:p>
    <w:p w:rsidR="009165E3" w:rsidRPr="00BA4DEA" w:rsidRDefault="009165E3" w:rsidP="00EE451D">
      <w:pPr>
        <w:pStyle w:val="Title"/>
        <w:tabs>
          <w:tab w:val="left" w:pos="1800"/>
          <w:tab w:val="left" w:pos="2040"/>
          <w:tab w:val="left" w:pos="2340"/>
          <w:tab w:val="left" w:pos="2700"/>
          <w:tab w:val="left" w:pos="2970"/>
        </w:tabs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</w:p>
    <w:p w:rsidR="006D24AB" w:rsidRPr="00BA4DEA" w:rsidRDefault="00F439E4" w:rsidP="006D24AB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1" w:hanging="2041"/>
        <w:jc w:val="both"/>
        <w:rPr>
          <w:rFonts w:asciiTheme="majorHAnsi" w:hAnsiTheme="majorHAnsi" w:cs="Tahoma"/>
          <w:b w:val="0"/>
          <w:sz w:val="22"/>
          <w:szCs w:val="22"/>
        </w:rPr>
      </w:pPr>
      <w:r w:rsidRPr="00BA4DEA">
        <w:rPr>
          <w:rFonts w:asciiTheme="majorHAnsi" w:hAnsiTheme="majorHAnsi" w:cs="Tahoma"/>
          <w:sz w:val="22"/>
          <w:szCs w:val="22"/>
          <w:lang w:val="sv-SE"/>
        </w:rPr>
        <w:t>KETIGA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ab/>
        <w:t>:</w:t>
      </w:r>
      <w:r w:rsidRPr="00BA4DEA">
        <w:rPr>
          <w:rFonts w:asciiTheme="majorHAnsi" w:hAnsiTheme="majorHAnsi" w:cs="Tahoma"/>
          <w:b w:val="0"/>
          <w:sz w:val="22"/>
          <w:szCs w:val="22"/>
          <w:lang w:val="sv-SE"/>
        </w:rPr>
        <w:tab/>
      </w:r>
      <w:r w:rsidR="006D24AB" w:rsidRPr="00BA4DEA">
        <w:rPr>
          <w:rFonts w:asciiTheme="majorHAnsi" w:hAnsiTheme="majorHAnsi" w:cs="Tahoma"/>
          <w:b w:val="0"/>
          <w:sz w:val="22"/>
          <w:szCs w:val="22"/>
        </w:rPr>
        <w:t xml:space="preserve">Keputusan </w:t>
      </w:r>
      <w:r w:rsidR="006D24AB">
        <w:rPr>
          <w:rFonts w:asciiTheme="majorHAnsi" w:hAnsiTheme="majorHAnsi" w:cs="Tahoma"/>
          <w:b w:val="0"/>
          <w:sz w:val="22"/>
          <w:szCs w:val="22"/>
        </w:rPr>
        <w:t>ini mulai berlaku</w:t>
      </w:r>
      <w:r w:rsidR="006D24AB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pada </w:t>
      </w:r>
      <w:r w:rsidR="006D24AB">
        <w:rPr>
          <w:rFonts w:asciiTheme="majorHAnsi" w:hAnsiTheme="majorHAnsi" w:cs="Tahoma"/>
          <w:b w:val="0"/>
          <w:sz w:val="22"/>
          <w:szCs w:val="22"/>
        </w:rPr>
        <w:t>tanggal</w:t>
      </w:r>
      <w:r w:rsidR="006D24AB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ditetapkan dan </w:t>
      </w:r>
      <w:r w:rsidR="006D24AB" w:rsidRPr="00BA4DEA">
        <w:rPr>
          <w:rFonts w:asciiTheme="majorHAnsi" w:hAnsiTheme="majorHAnsi" w:cs="Tahoma"/>
          <w:b w:val="0"/>
          <w:sz w:val="22"/>
          <w:szCs w:val="22"/>
        </w:rPr>
        <w:t xml:space="preserve">apabila dikemudian hari terdapat kekeliruan </w:t>
      </w:r>
      <w:r w:rsidR="006D24AB" w:rsidRPr="00BA4DEA">
        <w:rPr>
          <w:rFonts w:asciiTheme="majorHAnsi" w:hAnsiTheme="majorHAnsi" w:cs="Tahoma"/>
          <w:b w:val="0"/>
          <w:sz w:val="22"/>
          <w:szCs w:val="22"/>
          <w:lang w:val="id-ID"/>
        </w:rPr>
        <w:t>dalam penetapannya, maka akan dilakukan</w:t>
      </w:r>
      <w:r w:rsidR="006D24AB" w:rsidRPr="00BA4DEA">
        <w:rPr>
          <w:rFonts w:asciiTheme="majorHAnsi" w:hAnsiTheme="majorHAnsi" w:cs="Tahoma"/>
          <w:b w:val="0"/>
          <w:sz w:val="22"/>
          <w:szCs w:val="22"/>
        </w:rPr>
        <w:t xml:space="preserve"> perbaikan sebagaimana</w:t>
      </w:r>
      <w:r w:rsidR="006D24AB" w:rsidRPr="00BA4DEA">
        <w:rPr>
          <w:rFonts w:asciiTheme="majorHAnsi" w:hAnsiTheme="majorHAnsi" w:cs="Tahoma"/>
          <w:b w:val="0"/>
          <w:sz w:val="22"/>
          <w:szCs w:val="22"/>
          <w:lang w:val="id-ID"/>
        </w:rPr>
        <w:t xml:space="preserve"> </w:t>
      </w:r>
      <w:r w:rsidR="006D24AB" w:rsidRPr="00BA4DEA">
        <w:rPr>
          <w:rFonts w:asciiTheme="majorHAnsi" w:hAnsiTheme="majorHAnsi" w:cs="Tahoma"/>
          <w:b w:val="0"/>
          <w:sz w:val="22"/>
          <w:szCs w:val="22"/>
        </w:rPr>
        <w:t>mestinya.</w:t>
      </w:r>
    </w:p>
    <w:p w:rsidR="009165E3" w:rsidRDefault="009165E3" w:rsidP="00BC228A">
      <w:pPr>
        <w:pStyle w:val="Title"/>
        <w:tabs>
          <w:tab w:val="left" w:pos="1800"/>
          <w:tab w:val="left" w:pos="2040"/>
          <w:tab w:val="left" w:pos="2280"/>
        </w:tabs>
        <w:spacing w:after="120"/>
        <w:ind w:left="2040" w:hanging="2040"/>
        <w:jc w:val="both"/>
        <w:rPr>
          <w:rFonts w:asciiTheme="majorHAnsi" w:hAnsiTheme="majorHAnsi" w:cs="Tahoma"/>
          <w:b w:val="0"/>
          <w:sz w:val="22"/>
          <w:szCs w:val="22"/>
          <w:lang w:val="id-ID"/>
        </w:rPr>
      </w:pPr>
    </w:p>
    <w:p w:rsidR="00F439E4" w:rsidRDefault="00AF40DF" w:rsidP="00F958E1">
      <w:pPr>
        <w:pStyle w:val="Title"/>
        <w:tabs>
          <w:tab w:val="left" w:pos="1800"/>
          <w:tab w:val="left" w:pos="2280"/>
          <w:tab w:val="left" w:pos="7200"/>
          <w:tab w:val="left" w:pos="7380"/>
        </w:tabs>
        <w:ind w:left="5387"/>
        <w:jc w:val="both"/>
        <w:rPr>
          <w:b w:val="0"/>
          <w:lang w:val="sv-SE"/>
        </w:rPr>
      </w:pPr>
      <w:r w:rsidRPr="00AF40DF">
        <w:rPr>
          <w:b w:val="0"/>
          <w:noProof/>
          <w:lang w:val="id-ID" w:eastAsia="id-ID"/>
        </w:rPr>
        <w:pict>
          <v:rect id="_x0000_s1035" style="position:absolute;left:0;text-align:left;margin-left:260.25pt;margin-top:3.45pt;width:201.75pt;height:156.75pt;z-index:251664384" strokecolor="white">
            <v:textbox>
              <w:txbxContent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 w:rsidRPr="00EE451D">
                    <w:rPr>
                      <w:rFonts w:asciiTheme="majorHAnsi" w:hAnsiTheme="majorHAnsi" w:cs="Tahoma"/>
                    </w:rPr>
                    <w:t xml:space="preserve">Ditetapkan </w:t>
                  </w:r>
                  <w:r>
                    <w:rPr>
                      <w:rFonts w:asciiTheme="majorHAnsi" w:hAnsiTheme="majorHAnsi" w:cs="Tahoma"/>
                      <w:lang w:val="en-US"/>
                    </w:rPr>
                    <w:t xml:space="preserve"> </w:t>
                  </w:r>
                  <w:r w:rsidRPr="00EE451D">
                    <w:rPr>
                      <w:rFonts w:asciiTheme="majorHAnsi" w:hAnsiTheme="majorHAnsi" w:cs="Tahoma"/>
                    </w:rPr>
                    <w:t xml:space="preserve">di </w:t>
                  </w:r>
                  <w:r>
                    <w:rPr>
                      <w:rFonts w:asciiTheme="majorHAnsi" w:hAnsiTheme="majorHAnsi" w:cs="Tahoma"/>
                      <w:lang w:val="en-US"/>
                    </w:rPr>
                    <w:t xml:space="preserve"> </w:t>
                  </w:r>
                  <w:r w:rsidRPr="00EE451D">
                    <w:rPr>
                      <w:rFonts w:asciiTheme="majorHAnsi" w:hAnsiTheme="majorHAnsi" w:cs="Tahoma"/>
                    </w:rPr>
                    <w:t>Tanjung</w:t>
                  </w:r>
                  <w:r>
                    <w:rPr>
                      <w:rFonts w:asciiTheme="majorHAnsi" w:hAnsiTheme="majorHAnsi" w:cs="Tahoma"/>
                      <w:lang w:val="en-US"/>
                    </w:rPr>
                    <w:t xml:space="preserve"> </w:t>
                  </w:r>
                  <w:r w:rsidRPr="00EE451D">
                    <w:rPr>
                      <w:rFonts w:asciiTheme="majorHAnsi" w:hAnsiTheme="majorHAnsi" w:cs="Tahoma"/>
                    </w:rPr>
                    <w:t xml:space="preserve"> Redeb</w:t>
                  </w:r>
                </w:p>
                <w:p w:rsidR="004E12FB" w:rsidRPr="00EE451D" w:rsidRDefault="00F56EF9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>
                    <w:rPr>
                      <w:rFonts w:asciiTheme="majorHAnsi" w:hAnsiTheme="majorHAnsi" w:cs="Tahoma"/>
                    </w:rPr>
                    <w:t>P</w:t>
                  </w:r>
                  <w:r w:rsidR="00135B34">
                    <w:rPr>
                      <w:rFonts w:asciiTheme="majorHAnsi" w:hAnsiTheme="majorHAnsi" w:cs="Tahoma"/>
                    </w:rPr>
                    <w:t>ada tanggal         Januari 2022</w:t>
                  </w:r>
                </w:p>
                <w:p w:rsidR="004E12FB" w:rsidRPr="00855DB2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sz w:val="16"/>
                      <w:szCs w:val="16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 w:rsidRPr="00EE451D">
                    <w:rPr>
                      <w:rFonts w:asciiTheme="majorHAnsi" w:hAnsiTheme="majorHAnsi" w:cs="Tahoma"/>
                      <w:b/>
                    </w:rPr>
                    <w:t>Kepala BPKAD</w:t>
                  </w:r>
                  <w:r w:rsidRPr="00EE451D">
                    <w:rPr>
                      <w:rFonts w:asciiTheme="majorHAnsi" w:hAnsiTheme="majorHAnsi" w:cs="Tahoma"/>
                    </w:rPr>
                    <w:t>,</w:t>
                  </w: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b/>
                      <w:u w:val="single"/>
                    </w:rPr>
                  </w:pPr>
                </w:p>
                <w:p w:rsidR="004E12FB" w:rsidRDefault="00502900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b/>
                      <w:u w:val="single"/>
                    </w:rPr>
                  </w:pPr>
                  <w:r>
                    <w:rPr>
                      <w:rFonts w:asciiTheme="majorHAnsi" w:hAnsiTheme="majorHAnsi" w:cs="Tahoma"/>
                      <w:b/>
                      <w:u w:val="single"/>
                    </w:rPr>
                    <w:t>Ir. Hj. Maulidiyah, M.Si</w:t>
                  </w:r>
                </w:p>
                <w:p w:rsidR="00945072" w:rsidRPr="00945072" w:rsidRDefault="00945072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 w:rsidRPr="00945072">
                    <w:rPr>
                      <w:rFonts w:asciiTheme="majorHAnsi" w:hAnsiTheme="majorHAnsi" w:cs="Tahoma"/>
                    </w:rPr>
                    <w:t>Pembina Utama Muda</w:t>
                  </w:r>
                </w:p>
                <w:p w:rsidR="004E12FB" w:rsidRPr="00EE451D" w:rsidRDefault="00502900" w:rsidP="004E12FB">
                  <w:pPr>
                    <w:tabs>
                      <w:tab w:val="left" w:pos="567"/>
                      <w:tab w:val="left" w:pos="2268"/>
                    </w:tabs>
                    <w:spacing w:after="0" w:line="240" w:lineRule="auto"/>
                    <w:ind w:left="3600" w:hanging="3600"/>
                    <w:jc w:val="center"/>
                    <w:rPr>
                      <w:rFonts w:asciiTheme="majorHAnsi" w:hAnsiTheme="majorHAnsi" w:cs="Tahoma"/>
                    </w:rPr>
                  </w:pPr>
                  <w:r>
                    <w:rPr>
                      <w:rFonts w:asciiTheme="majorHAnsi" w:hAnsiTheme="majorHAnsi" w:cs="Tahoma"/>
                    </w:rPr>
                    <w:t>NIP. 1</w:t>
                  </w:r>
                  <w:r w:rsidRPr="00502900">
                    <w:rPr>
                      <w:rFonts w:asciiTheme="majorHAnsi" w:hAnsiTheme="majorHAnsi" w:cs="Tahoma"/>
                    </w:rPr>
                    <w:t>9680608 199303 2 007</w:t>
                  </w:r>
                </w:p>
                <w:p w:rsidR="004E12FB" w:rsidRPr="00EE451D" w:rsidRDefault="004E12FB" w:rsidP="004E12FB">
                  <w:pPr>
                    <w:tabs>
                      <w:tab w:val="left" w:pos="1701"/>
                      <w:tab w:val="left" w:pos="2268"/>
                    </w:tabs>
                    <w:spacing w:after="0" w:line="240" w:lineRule="auto"/>
                    <w:ind w:left="3600" w:hanging="3600"/>
                    <w:rPr>
                      <w:rFonts w:ascii="Tahoma" w:hAnsi="Tahoma" w:cs="Tahoma"/>
                      <w:lang w:val="en-US"/>
                    </w:rPr>
                  </w:pPr>
                </w:p>
                <w:p w:rsidR="004E12FB" w:rsidRPr="00CD29B5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F439E4" w:rsidRDefault="00F439E4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noProof/>
          <w:lang w:val="id-ID" w:eastAsia="id-ID"/>
        </w:rPr>
      </w:pPr>
    </w:p>
    <w:p w:rsidR="004E12FB" w:rsidRDefault="004E12F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  <w:lang w:val="id-ID"/>
        </w:rPr>
      </w:pPr>
    </w:p>
    <w:p w:rsidR="00467A35" w:rsidRDefault="00467A35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6D24AB" w:rsidRDefault="006D24AB" w:rsidP="00F958E1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5387"/>
        <w:jc w:val="left"/>
        <w:rPr>
          <w:b w:val="0"/>
        </w:rPr>
      </w:pPr>
    </w:p>
    <w:p w:rsidR="001156B7" w:rsidRPr="00F57E92" w:rsidRDefault="00F57E92" w:rsidP="00F57E92">
      <w:pPr>
        <w:pStyle w:val="Title"/>
        <w:tabs>
          <w:tab w:val="left" w:pos="426"/>
          <w:tab w:val="left" w:pos="1620"/>
          <w:tab w:val="left" w:pos="6600"/>
          <w:tab w:val="left" w:pos="6960"/>
        </w:tabs>
        <w:spacing w:line="276" w:lineRule="auto"/>
        <w:ind w:left="1276" w:hanging="1276"/>
        <w:jc w:val="both"/>
        <w:rPr>
          <w:rFonts w:asciiTheme="majorHAnsi" w:hAnsiTheme="majorHAnsi" w:cs="Tahoma"/>
          <w:sz w:val="22"/>
          <w:szCs w:val="22"/>
          <w:lang w:val="id-ID"/>
        </w:rPr>
      </w:pPr>
      <w:bookmarkStart w:id="0" w:name="_GoBack"/>
      <w:bookmarkEnd w:id="0"/>
      <w:r w:rsidRPr="00F57E92">
        <w:rPr>
          <w:rFonts w:asciiTheme="majorHAnsi" w:hAnsiTheme="majorHAnsi" w:cs="Tahoma"/>
          <w:sz w:val="22"/>
          <w:szCs w:val="22"/>
          <w:lang w:val="fi-FI"/>
        </w:rPr>
        <w:t>L</w:t>
      </w:r>
      <w:r w:rsidRPr="00F57E92">
        <w:rPr>
          <w:rFonts w:asciiTheme="majorHAnsi" w:hAnsiTheme="majorHAnsi" w:cs="Tahoma"/>
          <w:sz w:val="22"/>
          <w:szCs w:val="22"/>
          <w:lang w:val="id-ID"/>
        </w:rPr>
        <w:t>AMPIRAN</w:t>
      </w:r>
      <w:r w:rsidR="001156B7" w:rsidRPr="00F57E92">
        <w:rPr>
          <w:rFonts w:asciiTheme="majorHAnsi" w:hAnsiTheme="majorHAnsi" w:cs="Tahoma"/>
          <w:sz w:val="22"/>
          <w:szCs w:val="22"/>
          <w:lang w:val="id-ID"/>
        </w:rPr>
        <w:t xml:space="preserve"> </w:t>
      </w:r>
      <w:r w:rsidRPr="00F57E92">
        <w:rPr>
          <w:rFonts w:asciiTheme="majorHAnsi" w:hAnsiTheme="majorHAnsi" w:cs="Tahoma"/>
          <w:sz w:val="22"/>
          <w:szCs w:val="22"/>
          <w:lang w:val="fi-FI"/>
        </w:rPr>
        <w:t>K</w:t>
      </w:r>
      <w:r w:rsidRPr="00F57E92">
        <w:rPr>
          <w:rFonts w:asciiTheme="majorHAnsi" w:hAnsiTheme="majorHAnsi" w:cs="Tahoma"/>
          <w:sz w:val="22"/>
          <w:szCs w:val="22"/>
          <w:lang w:val="id-ID"/>
        </w:rPr>
        <w:t xml:space="preserve">EPUTUSAN KEPALA BADAN PENGELOLAAN KEUANGAN DAN ASET DAERAH </w:t>
      </w:r>
      <w:r>
        <w:rPr>
          <w:rFonts w:asciiTheme="majorHAnsi" w:hAnsiTheme="majorHAnsi" w:cs="Tahoma"/>
          <w:sz w:val="22"/>
          <w:szCs w:val="22"/>
          <w:lang w:val="id-ID"/>
        </w:rPr>
        <w:t xml:space="preserve">  </w:t>
      </w:r>
      <w:r w:rsidRPr="00F57E92">
        <w:rPr>
          <w:rFonts w:asciiTheme="majorHAnsi" w:hAnsiTheme="majorHAnsi" w:cs="Tahoma"/>
          <w:sz w:val="22"/>
          <w:szCs w:val="22"/>
        </w:rPr>
        <w:t>K</w:t>
      </w:r>
      <w:r w:rsidRPr="00F57E92">
        <w:rPr>
          <w:rFonts w:asciiTheme="majorHAnsi" w:hAnsiTheme="majorHAnsi" w:cs="Tahoma"/>
          <w:sz w:val="22"/>
          <w:szCs w:val="22"/>
          <w:lang w:val="id-ID"/>
        </w:rPr>
        <w:t>ABUPATEN BERAU.</w:t>
      </w:r>
    </w:p>
    <w:p w:rsidR="001156B7" w:rsidRPr="00F57E92" w:rsidRDefault="001156B7" w:rsidP="00F57E92">
      <w:pPr>
        <w:pStyle w:val="Title"/>
        <w:tabs>
          <w:tab w:val="left" w:pos="1276"/>
          <w:tab w:val="left" w:pos="1320"/>
          <w:tab w:val="left" w:pos="2410"/>
          <w:tab w:val="left" w:pos="2880"/>
          <w:tab w:val="left" w:pos="6600"/>
          <w:tab w:val="left" w:pos="6960"/>
        </w:tabs>
        <w:spacing w:line="276" w:lineRule="auto"/>
        <w:jc w:val="left"/>
        <w:rPr>
          <w:rFonts w:asciiTheme="majorHAnsi" w:hAnsiTheme="majorHAnsi" w:cs="Tahoma"/>
          <w:sz w:val="22"/>
          <w:szCs w:val="22"/>
          <w:lang w:val="id-ID"/>
        </w:rPr>
      </w:pPr>
      <w:r w:rsidRPr="00F57E92">
        <w:rPr>
          <w:rFonts w:asciiTheme="majorHAnsi" w:hAnsiTheme="majorHAnsi" w:cs="Tahoma"/>
          <w:sz w:val="22"/>
          <w:szCs w:val="22"/>
        </w:rPr>
        <w:tab/>
      </w:r>
      <w:r w:rsidR="00F57E92" w:rsidRPr="00F57E92">
        <w:rPr>
          <w:rFonts w:asciiTheme="majorHAnsi" w:hAnsiTheme="majorHAnsi" w:cs="Tahoma"/>
          <w:sz w:val="22"/>
          <w:szCs w:val="22"/>
        </w:rPr>
        <w:t>N</w:t>
      </w:r>
      <w:r w:rsidR="00F57E92" w:rsidRPr="00F57E92">
        <w:rPr>
          <w:rFonts w:asciiTheme="majorHAnsi" w:hAnsiTheme="majorHAnsi" w:cs="Tahoma"/>
          <w:sz w:val="22"/>
          <w:szCs w:val="22"/>
          <w:lang w:val="id-ID"/>
        </w:rPr>
        <w:t>OMOR</w:t>
      </w:r>
      <w:r w:rsidR="001A6421">
        <w:rPr>
          <w:rFonts w:asciiTheme="majorHAnsi" w:hAnsiTheme="majorHAnsi" w:cs="Tahoma"/>
          <w:sz w:val="22"/>
          <w:szCs w:val="22"/>
        </w:rPr>
        <w:tab/>
        <w:t>:</w:t>
      </w:r>
      <w:r w:rsidR="001A6421">
        <w:rPr>
          <w:rFonts w:asciiTheme="majorHAnsi" w:hAnsiTheme="majorHAnsi" w:cs="Tahoma"/>
          <w:sz w:val="22"/>
          <w:szCs w:val="22"/>
          <w:lang w:val="id-ID"/>
        </w:rPr>
        <w:t xml:space="preserve">     </w:t>
      </w:r>
      <w:r w:rsidR="00F57E92" w:rsidRPr="00F57E92">
        <w:rPr>
          <w:rFonts w:asciiTheme="majorHAnsi" w:hAnsiTheme="majorHAnsi" w:cs="Tahoma"/>
          <w:sz w:val="22"/>
          <w:szCs w:val="22"/>
        </w:rPr>
        <w:t>9</w:t>
      </w:r>
      <w:r w:rsidR="00F57E92" w:rsidRPr="00F57E92">
        <w:rPr>
          <w:rFonts w:asciiTheme="majorHAnsi" w:hAnsiTheme="majorHAnsi" w:cs="Tahoma"/>
          <w:sz w:val="22"/>
          <w:szCs w:val="22"/>
          <w:lang w:val="id-ID"/>
        </w:rPr>
        <w:t>0</w:t>
      </w:r>
      <w:r w:rsidRPr="00F57E92">
        <w:rPr>
          <w:rFonts w:asciiTheme="majorHAnsi" w:hAnsiTheme="majorHAnsi" w:cs="Tahoma"/>
          <w:sz w:val="22"/>
          <w:szCs w:val="22"/>
        </w:rPr>
        <w:t xml:space="preserve">0/      </w:t>
      </w:r>
      <w:r w:rsidRPr="00F57E92">
        <w:rPr>
          <w:rFonts w:asciiTheme="majorHAnsi" w:hAnsiTheme="majorHAnsi" w:cs="Tahoma"/>
          <w:sz w:val="22"/>
          <w:szCs w:val="22"/>
          <w:lang w:val="id-ID"/>
        </w:rPr>
        <w:t xml:space="preserve"> </w:t>
      </w:r>
      <w:r w:rsidR="00CD7778">
        <w:rPr>
          <w:rFonts w:asciiTheme="majorHAnsi" w:hAnsiTheme="majorHAnsi" w:cs="Tahoma"/>
          <w:sz w:val="22"/>
          <w:szCs w:val="22"/>
          <w:lang w:val="id-ID"/>
        </w:rPr>
        <w:t xml:space="preserve">  </w:t>
      </w:r>
      <w:r w:rsidRPr="00F57E92">
        <w:rPr>
          <w:rFonts w:asciiTheme="majorHAnsi" w:hAnsiTheme="majorHAnsi" w:cs="Tahoma"/>
          <w:sz w:val="22"/>
          <w:szCs w:val="22"/>
        </w:rPr>
        <w:t xml:space="preserve"> </w:t>
      </w:r>
      <w:r w:rsidR="00F57E92" w:rsidRPr="00F57E92">
        <w:rPr>
          <w:rFonts w:asciiTheme="majorHAnsi" w:hAnsiTheme="majorHAnsi" w:cs="Tahoma"/>
          <w:sz w:val="22"/>
          <w:szCs w:val="22"/>
        </w:rPr>
        <w:t>/</w:t>
      </w:r>
      <w:r w:rsidR="00F57E92" w:rsidRPr="00F57E92">
        <w:rPr>
          <w:rFonts w:asciiTheme="majorHAnsi" w:hAnsiTheme="majorHAnsi" w:cs="Tahoma"/>
          <w:sz w:val="22"/>
          <w:szCs w:val="22"/>
          <w:lang w:val="id-ID"/>
        </w:rPr>
        <w:t>BPKAD-A</w:t>
      </w:r>
      <w:r w:rsidRPr="00F57E92">
        <w:rPr>
          <w:rFonts w:asciiTheme="majorHAnsi" w:hAnsiTheme="majorHAnsi" w:cs="Tahoma"/>
          <w:sz w:val="22"/>
          <w:szCs w:val="22"/>
        </w:rPr>
        <w:t>/20</w:t>
      </w:r>
      <w:r w:rsidR="00135B34">
        <w:rPr>
          <w:rFonts w:asciiTheme="majorHAnsi" w:hAnsiTheme="majorHAnsi" w:cs="Tahoma"/>
          <w:sz w:val="22"/>
          <w:szCs w:val="22"/>
          <w:lang w:val="id-ID"/>
        </w:rPr>
        <w:t>22</w:t>
      </w:r>
    </w:p>
    <w:p w:rsidR="001156B7" w:rsidRPr="00F57E92" w:rsidRDefault="00F57E92" w:rsidP="00F57E92">
      <w:pPr>
        <w:pStyle w:val="Title"/>
        <w:tabs>
          <w:tab w:val="left" w:pos="1276"/>
          <w:tab w:val="left" w:pos="1320"/>
          <w:tab w:val="left" w:pos="2410"/>
          <w:tab w:val="left" w:pos="2880"/>
          <w:tab w:val="left" w:pos="6600"/>
          <w:tab w:val="left" w:pos="6960"/>
        </w:tabs>
        <w:spacing w:line="276" w:lineRule="auto"/>
        <w:jc w:val="left"/>
        <w:rPr>
          <w:rFonts w:asciiTheme="majorHAnsi" w:hAnsiTheme="majorHAnsi" w:cs="Tahoma"/>
          <w:sz w:val="22"/>
          <w:szCs w:val="22"/>
          <w:lang w:val="id-ID"/>
        </w:rPr>
      </w:pPr>
      <w:r w:rsidRPr="00F57E92">
        <w:rPr>
          <w:rFonts w:asciiTheme="majorHAnsi" w:hAnsiTheme="majorHAnsi" w:cs="Tahoma"/>
          <w:sz w:val="22"/>
          <w:szCs w:val="22"/>
        </w:rPr>
        <w:tab/>
        <w:t>T</w:t>
      </w:r>
      <w:r w:rsidRPr="00F57E92">
        <w:rPr>
          <w:rFonts w:asciiTheme="majorHAnsi" w:hAnsiTheme="majorHAnsi" w:cs="Tahoma"/>
          <w:sz w:val="22"/>
          <w:szCs w:val="22"/>
          <w:lang w:val="id-ID"/>
        </w:rPr>
        <w:t>ANGGAL</w:t>
      </w:r>
      <w:r w:rsidR="001156B7" w:rsidRPr="00F57E92">
        <w:rPr>
          <w:rFonts w:asciiTheme="majorHAnsi" w:hAnsiTheme="majorHAnsi" w:cs="Tahoma"/>
          <w:sz w:val="22"/>
          <w:szCs w:val="22"/>
        </w:rPr>
        <w:tab/>
        <w:t>:</w:t>
      </w:r>
      <w:r w:rsidR="001156B7" w:rsidRPr="00F57E92">
        <w:rPr>
          <w:rFonts w:asciiTheme="majorHAnsi" w:hAnsiTheme="majorHAnsi" w:cs="Tahoma"/>
          <w:sz w:val="22"/>
          <w:szCs w:val="22"/>
        </w:rPr>
        <w:tab/>
      </w:r>
      <w:r w:rsidR="00DF1031">
        <w:rPr>
          <w:rFonts w:asciiTheme="majorHAnsi" w:hAnsiTheme="majorHAnsi" w:cs="Tahoma"/>
          <w:sz w:val="22"/>
          <w:szCs w:val="22"/>
          <w:lang w:val="id-ID"/>
        </w:rPr>
        <w:t xml:space="preserve">        JANUARI</w:t>
      </w:r>
      <w:r w:rsidR="00065ACC">
        <w:rPr>
          <w:rFonts w:asciiTheme="majorHAnsi" w:hAnsiTheme="majorHAnsi" w:cs="Tahoma"/>
          <w:sz w:val="22"/>
          <w:szCs w:val="22"/>
          <w:lang w:val="id-ID"/>
        </w:rPr>
        <w:t xml:space="preserve"> </w:t>
      </w:r>
      <w:r w:rsidR="001156B7" w:rsidRPr="00F57E92">
        <w:rPr>
          <w:rFonts w:asciiTheme="majorHAnsi" w:hAnsiTheme="majorHAnsi" w:cs="Tahoma"/>
          <w:sz w:val="22"/>
          <w:szCs w:val="22"/>
        </w:rPr>
        <w:t>20</w:t>
      </w:r>
      <w:r w:rsidR="00135B34">
        <w:rPr>
          <w:rFonts w:asciiTheme="majorHAnsi" w:hAnsiTheme="majorHAnsi" w:cs="Tahoma"/>
          <w:sz w:val="22"/>
          <w:szCs w:val="22"/>
          <w:lang w:val="id-ID"/>
        </w:rPr>
        <w:t>22</w:t>
      </w:r>
    </w:p>
    <w:p w:rsidR="001156B7" w:rsidRPr="00F57E92" w:rsidRDefault="001156B7" w:rsidP="00F57E92">
      <w:pPr>
        <w:pStyle w:val="Title"/>
        <w:tabs>
          <w:tab w:val="left" w:pos="1276"/>
          <w:tab w:val="left" w:pos="1320"/>
          <w:tab w:val="left" w:pos="2410"/>
          <w:tab w:val="left" w:pos="2694"/>
          <w:tab w:val="left" w:pos="6600"/>
          <w:tab w:val="left" w:pos="6960"/>
        </w:tabs>
        <w:spacing w:line="276" w:lineRule="auto"/>
        <w:ind w:left="2694" w:hanging="2880"/>
        <w:jc w:val="both"/>
        <w:rPr>
          <w:rFonts w:asciiTheme="majorHAnsi" w:hAnsiTheme="majorHAnsi" w:cs="Tahoma"/>
          <w:sz w:val="22"/>
          <w:szCs w:val="22"/>
        </w:rPr>
      </w:pPr>
      <w:r w:rsidRPr="00F57E92">
        <w:rPr>
          <w:rFonts w:asciiTheme="majorHAnsi" w:hAnsiTheme="majorHAnsi" w:cs="Tahoma"/>
          <w:sz w:val="22"/>
          <w:szCs w:val="22"/>
        </w:rPr>
        <w:tab/>
      </w:r>
      <w:r w:rsidR="00F57E92" w:rsidRPr="00F57E92">
        <w:rPr>
          <w:rFonts w:asciiTheme="majorHAnsi" w:hAnsiTheme="majorHAnsi" w:cs="Tahoma"/>
          <w:sz w:val="22"/>
          <w:szCs w:val="22"/>
        </w:rPr>
        <w:t>T</w:t>
      </w:r>
      <w:r w:rsidR="00F57E92" w:rsidRPr="00F57E92">
        <w:rPr>
          <w:rFonts w:asciiTheme="majorHAnsi" w:hAnsiTheme="majorHAnsi" w:cs="Tahoma"/>
          <w:sz w:val="22"/>
          <w:szCs w:val="22"/>
          <w:lang w:val="id-ID"/>
        </w:rPr>
        <w:t>ENTANG</w:t>
      </w:r>
      <w:r w:rsidR="00F57E92" w:rsidRPr="00F57E92">
        <w:rPr>
          <w:rFonts w:asciiTheme="majorHAnsi" w:hAnsiTheme="majorHAnsi" w:cs="Tahoma"/>
          <w:sz w:val="22"/>
          <w:szCs w:val="22"/>
        </w:rPr>
        <w:tab/>
        <w:t>:</w:t>
      </w:r>
      <w:r w:rsidR="00F57E92" w:rsidRPr="00F57E92">
        <w:rPr>
          <w:rFonts w:asciiTheme="majorHAnsi" w:hAnsiTheme="majorHAnsi" w:cs="Tahoma"/>
          <w:sz w:val="22"/>
          <w:szCs w:val="22"/>
        </w:rPr>
        <w:tab/>
      </w:r>
      <w:r w:rsidR="006D24AB">
        <w:rPr>
          <w:rFonts w:asciiTheme="majorHAnsi" w:hAnsiTheme="majorHAnsi" w:cs="Tahoma"/>
          <w:sz w:val="22"/>
          <w:szCs w:val="22"/>
        </w:rPr>
        <w:t>PENETAPAN BESARAN PELIMPAHAN UANG PERSEDIAAN PADA BADAN PENGELOLAAN KEUANGAN DAN ASET DAERAH KABUPATEN BERAU TAHUN ANGGARAN 2022</w:t>
      </w:r>
      <w:r w:rsidRPr="00F57E92">
        <w:rPr>
          <w:rFonts w:asciiTheme="majorHAnsi" w:hAnsiTheme="majorHAnsi" w:cs="Tahoma"/>
          <w:sz w:val="22"/>
          <w:szCs w:val="22"/>
        </w:rPr>
        <w:tab/>
      </w:r>
    </w:p>
    <w:p w:rsidR="001156B7" w:rsidRPr="00DA7C81" w:rsidRDefault="00AF40DF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Theme="majorHAnsi" w:hAnsiTheme="majorHAnsi" w:cs="Tahoma"/>
          <w:b w:val="0"/>
          <w:lang w:val="id-ID"/>
        </w:rPr>
      </w:pPr>
      <w:r w:rsidRPr="00AF40DF">
        <w:rPr>
          <w:rFonts w:asciiTheme="majorHAnsi" w:hAnsiTheme="majorHAnsi" w:cs="Tahoma"/>
          <w:b w:val="0"/>
          <w:noProof/>
          <w:lang w:val="id-ID" w:eastAsia="id-ID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-3.75pt;margin-top:2.2pt;width:472.5pt;height:0;z-index:251662336" o:connectortype="straight" strokeweight="1.5pt"/>
        </w:pict>
      </w:r>
    </w:p>
    <w:p w:rsidR="00FC51D9" w:rsidRDefault="006D24AB" w:rsidP="00666259">
      <w:pPr>
        <w:pStyle w:val="Title"/>
        <w:tabs>
          <w:tab w:val="left" w:pos="-142"/>
          <w:tab w:val="left" w:pos="2610"/>
          <w:tab w:val="left" w:pos="6600"/>
          <w:tab w:val="left" w:pos="6960"/>
        </w:tabs>
        <w:spacing w:line="276" w:lineRule="auto"/>
        <w:rPr>
          <w:rFonts w:asciiTheme="majorHAnsi" w:hAnsiTheme="majorHAnsi" w:cs="Tahoma"/>
        </w:rPr>
      </w:pPr>
      <w:r>
        <w:rPr>
          <w:rFonts w:asciiTheme="majorHAnsi" w:hAnsiTheme="majorHAnsi" w:cs="Tahoma"/>
        </w:rPr>
        <w:t>BESARAN PELIMPAHAN UANG PERSEDIAAN</w:t>
      </w:r>
    </w:p>
    <w:p w:rsidR="006D24AB" w:rsidRDefault="006D24AB" w:rsidP="00666259">
      <w:pPr>
        <w:pStyle w:val="Title"/>
        <w:tabs>
          <w:tab w:val="left" w:pos="-142"/>
          <w:tab w:val="left" w:pos="2610"/>
          <w:tab w:val="left" w:pos="6600"/>
          <w:tab w:val="left" w:pos="6960"/>
        </w:tabs>
        <w:spacing w:line="276" w:lineRule="auto"/>
        <w:rPr>
          <w:rFonts w:asciiTheme="majorHAnsi" w:hAnsiTheme="majorHAnsi" w:cs="Tahoma"/>
        </w:rPr>
      </w:pPr>
    </w:p>
    <w:p w:rsidR="006D24AB" w:rsidRPr="006D24AB" w:rsidRDefault="006D24AB" w:rsidP="00666259">
      <w:pPr>
        <w:pStyle w:val="Title"/>
        <w:tabs>
          <w:tab w:val="left" w:pos="-142"/>
          <w:tab w:val="left" w:pos="2610"/>
          <w:tab w:val="left" w:pos="6600"/>
          <w:tab w:val="left" w:pos="6960"/>
        </w:tabs>
        <w:spacing w:line="276" w:lineRule="auto"/>
        <w:rPr>
          <w:rFonts w:asciiTheme="majorHAnsi" w:hAnsiTheme="majorHAnsi" w:cs="Tahoma"/>
        </w:rPr>
      </w:pPr>
    </w:p>
    <w:tbl>
      <w:tblPr>
        <w:tblStyle w:val="TableGrid"/>
        <w:tblW w:w="0" w:type="auto"/>
        <w:tblLook w:val="04A0"/>
      </w:tblPr>
      <w:tblGrid>
        <w:gridCol w:w="675"/>
        <w:gridCol w:w="5103"/>
        <w:gridCol w:w="3686"/>
      </w:tblGrid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NO</w:t>
            </w:r>
          </w:p>
        </w:tc>
        <w:tc>
          <w:tcPr>
            <w:tcW w:w="5103" w:type="dxa"/>
          </w:tcPr>
          <w:p w:rsidR="006D24AB" w:rsidRPr="006D24AB" w:rsidRDefault="006D24AB" w:rsidP="006D24AB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NAMA UNIT</w:t>
            </w:r>
          </w:p>
        </w:tc>
        <w:tc>
          <w:tcPr>
            <w:tcW w:w="3686" w:type="dxa"/>
          </w:tcPr>
          <w:p w:rsidR="006D24AB" w:rsidRPr="006D24AB" w:rsidRDefault="006D24AB" w:rsidP="006D24AB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BESARAN PELIMPAHAN UANG PERSEDIAAN</w:t>
            </w:r>
          </w:p>
          <w:p w:rsidR="006D24AB" w:rsidRPr="006D24AB" w:rsidRDefault="006D24AB" w:rsidP="006D24AB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1.</w:t>
            </w: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Bendahara Pengeluaran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2.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 xml:space="preserve">Sekretariat 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3.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Bidang Anggaran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4.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Bidang Perbendaharaan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5.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Bidang Aset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</w:tc>
      </w:tr>
      <w:tr w:rsidR="006D24AB" w:rsidTr="006D24AB">
        <w:tc>
          <w:tcPr>
            <w:tcW w:w="675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6.</w:t>
            </w:r>
          </w:p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103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Bidang Akuntansi</w:t>
            </w:r>
          </w:p>
        </w:tc>
        <w:tc>
          <w:tcPr>
            <w:tcW w:w="3686" w:type="dxa"/>
          </w:tcPr>
          <w:p w:rsidR="006D24AB" w:rsidRPr="006D24AB" w:rsidRDefault="006D24AB" w:rsidP="00386A56">
            <w:pPr>
              <w:pStyle w:val="Title"/>
              <w:tabs>
                <w:tab w:val="left" w:pos="1320"/>
                <w:tab w:val="left" w:pos="1620"/>
                <w:tab w:val="left" w:pos="2610"/>
                <w:tab w:val="left" w:pos="2880"/>
                <w:tab w:val="left" w:pos="6600"/>
                <w:tab w:val="left" w:pos="6960"/>
              </w:tabs>
              <w:jc w:val="left"/>
              <w:rPr>
                <w:rFonts w:asciiTheme="majorHAnsi" w:hAnsiTheme="majorHAnsi" w:cs="Tahoma"/>
                <w:sz w:val="22"/>
                <w:szCs w:val="22"/>
              </w:rPr>
            </w:pPr>
            <w:r w:rsidRPr="006D24AB">
              <w:rPr>
                <w:rFonts w:asciiTheme="majorHAnsi" w:hAnsiTheme="majorHAnsi" w:cs="Tahoma"/>
                <w:sz w:val="22"/>
                <w:szCs w:val="22"/>
              </w:rPr>
              <w:t>Rp</w:t>
            </w:r>
          </w:p>
        </w:tc>
      </w:tr>
    </w:tbl>
    <w:p w:rsidR="00FC51D9" w:rsidRDefault="00FC51D9" w:rsidP="00386A56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="Tahoma" w:hAnsi="Tahoma" w:cs="Tahoma"/>
        </w:rPr>
      </w:pPr>
    </w:p>
    <w:p w:rsidR="006D24AB" w:rsidRDefault="006D24AB" w:rsidP="00386A56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="Tahoma" w:hAnsi="Tahoma" w:cs="Tahoma"/>
        </w:rPr>
      </w:pPr>
    </w:p>
    <w:p w:rsidR="006D24AB" w:rsidRDefault="006D24AB" w:rsidP="00386A56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="Tahoma" w:hAnsi="Tahoma" w:cs="Tahoma"/>
        </w:rPr>
      </w:pPr>
    </w:p>
    <w:p w:rsidR="006D24AB" w:rsidRPr="006D24AB" w:rsidRDefault="006D24AB" w:rsidP="00386A56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="Tahoma" w:hAnsi="Tahoma" w:cs="Tahoma"/>
        </w:rPr>
      </w:pPr>
    </w:p>
    <w:p w:rsidR="00FC51D9" w:rsidRDefault="006D24AB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rPr>
          <w:rFonts w:ascii="Tahoma" w:hAnsi="Tahoma" w:cs="Tahoma"/>
          <w:lang w:val="id-ID"/>
        </w:rPr>
      </w:pPr>
      <w:r w:rsidRPr="00AF40DF">
        <w:rPr>
          <w:rFonts w:ascii="Tahoma" w:hAnsi="Tahoma" w:cs="Tahoma"/>
          <w:noProof/>
          <w:lang w:val="id-ID" w:eastAsia="id-ID"/>
        </w:rPr>
        <w:pict>
          <v:rect id="_x0000_s1034" style="position:absolute;left:0;text-align:left;margin-left:267pt;margin-top:4.7pt;width:201.75pt;height:113.25pt;z-index:251663360" strokecolor="white">
            <v:textbox>
              <w:txbxContent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 w:rsidRPr="00EE451D">
                    <w:rPr>
                      <w:rFonts w:asciiTheme="majorHAnsi" w:hAnsiTheme="majorHAnsi" w:cs="Tahoma"/>
                      <w:b/>
                    </w:rPr>
                    <w:t>Kepala BPKAD</w:t>
                  </w:r>
                  <w:r w:rsidRPr="00EE451D">
                    <w:rPr>
                      <w:rFonts w:asciiTheme="majorHAnsi" w:hAnsiTheme="majorHAnsi" w:cs="Tahoma"/>
                    </w:rPr>
                    <w:t>,</w:t>
                  </w: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</w:p>
                <w:p w:rsidR="004E12FB" w:rsidRPr="00EE451D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b/>
                      <w:u w:val="single"/>
                    </w:rPr>
                  </w:pPr>
                </w:p>
                <w:p w:rsidR="004E12FB" w:rsidRDefault="000E2BE3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b/>
                      <w:u w:val="single"/>
                    </w:rPr>
                  </w:pPr>
                  <w:r>
                    <w:rPr>
                      <w:rFonts w:asciiTheme="majorHAnsi" w:hAnsiTheme="majorHAnsi" w:cs="Tahoma"/>
                      <w:b/>
                      <w:u w:val="single"/>
                    </w:rPr>
                    <w:t>Ir. Hj. Maulidiyah, M.Si</w:t>
                  </w:r>
                </w:p>
                <w:p w:rsidR="00945072" w:rsidRPr="00945072" w:rsidRDefault="00945072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</w:rPr>
                  </w:pPr>
                  <w:r w:rsidRPr="00945072">
                    <w:rPr>
                      <w:rFonts w:asciiTheme="majorHAnsi" w:hAnsiTheme="majorHAnsi" w:cs="Tahoma"/>
                    </w:rPr>
                    <w:t>Pembina Utama Muda</w:t>
                  </w:r>
                </w:p>
                <w:p w:rsidR="004E12FB" w:rsidRPr="00EE451D" w:rsidRDefault="000E2BE3" w:rsidP="004E12FB">
                  <w:pPr>
                    <w:tabs>
                      <w:tab w:val="left" w:pos="567"/>
                      <w:tab w:val="left" w:pos="2268"/>
                    </w:tabs>
                    <w:spacing w:after="0" w:line="240" w:lineRule="auto"/>
                    <w:ind w:left="3600" w:hanging="3600"/>
                    <w:jc w:val="center"/>
                    <w:rPr>
                      <w:rFonts w:asciiTheme="majorHAnsi" w:hAnsiTheme="majorHAnsi" w:cs="Tahoma"/>
                    </w:rPr>
                  </w:pPr>
                  <w:r>
                    <w:rPr>
                      <w:rFonts w:asciiTheme="majorHAnsi" w:hAnsiTheme="majorHAnsi" w:cs="Tahoma"/>
                    </w:rPr>
                    <w:t>NIP. 1</w:t>
                  </w:r>
                  <w:r w:rsidRPr="00502900">
                    <w:rPr>
                      <w:rFonts w:asciiTheme="majorHAnsi" w:hAnsiTheme="majorHAnsi" w:cs="Tahoma"/>
                    </w:rPr>
                    <w:t>9680608 199303 2 007</w:t>
                  </w:r>
                </w:p>
                <w:p w:rsidR="004E12FB" w:rsidRPr="00EE451D" w:rsidRDefault="004E12FB" w:rsidP="004E12FB">
                  <w:pPr>
                    <w:tabs>
                      <w:tab w:val="left" w:pos="1701"/>
                      <w:tab w:val="left" w:pos="2268"/>
                    </w:tabs>
                    <w:spacing w:after="0" w:line="240" w:lineRule="auto"/>
                    <w:ind w:left="3600" w:hanging="3600"/>
                    <w:rPr>
                      <w:rFonts w:ascii="Tahoma" w:hAnsi="Tahoma" w:cs="Tahoma"/>
                      <w:lang w:val="en-US"/>
                    </w:rPr>
                  </w:pPr>
                </w:p>
                <w:p w:rsidR="004E12FB" w:rsidRPr="00CD29B5" w:rsidRDefault="004E12FB" w:rsidP="004E12FB">
                  <w:pPr>
                    <w:spacing w:after="0" w:line="240" w:lineRule="auto"/>
                    <w:jc w:val="center"/>
                    <w:rPr>
                      <w:rFonts w:asciiTheme="majorHAnsi" w:hAnsiTheme="majorHAnsi" w:cs="Tahoma"/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FC51D9" w:rsidRDefault="00FC51D9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rPr>
          <w:rFonts w:ascii="Tahoma" w:hAnsi="Tahoma" w:cs="Tahoma"/>
          <w:lang w:val="id-ID"/>
        </w:rPr>
      </w:pPr>
    </w:p>
    <w:p w:rsidR="00FC51D9" w:rsidRDefault="00FC51D9" w:rsidP="00F958E1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ind w:left="5245"/>
        <w:jc w:val="left"/>
        <w:rPr>
          <w:rFonts w:ascii="Tahoma" w:hAnsi="Tahoma" w:cs="Tahoma"/>
          <w:lang w:val="id-ID"/>
        </w:rPr>
      </w:pPr>
    </w:p>
    <w:p w:rsidR="00FC51D9" w:rsidRDefault="00FC51D9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rPr>
          <w:rFonts w:ascii="Tahoma" w:hAnsi="Tahoma" w:cs="Tahoma"/>
          <w:lang w:val="id-ID"/>
        </w:rPr>
      </w:pPr>
    </w:p>
    <w:p w:rsidR="00FC51D9" w:rsidRDefault="00FC51D9" w:rsidP="00295B2A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jc w:val="left"/>
        <w:rPr>
          <w:rFonts w:ascii="Tahoma" w:hAnsi="Tahoma" w:cs="Tahoma"/>
          <w:lang w:val="id-ID"/>
        </w:rPr>
      </w:pPr>
    </w:p>
    <w:p w:rsidR="00540164" w:rsidRDefault="00540164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rPr>
          <w:rFonts w:ascii="Tahoma" w:hAnsi="Tahoma" w:cs="Tahoma"/>
          <w:lang w:val="id-ID"/>
        </w:rPr>
      </w:pPr>
    </w:p>
    <w:p w:rsidR="00540164" w:rsidRPr="00540164" w:rsidRDefault="00540164" w:rsidP="001156B7">
      <w:pPr>
        <w:pStyle w:val="Title"/>
        <w:tabs>
          <w:tab w:val="left" w:pos="1320"/>
          <w:tab w:val="left" w:pos="1620"/>
          <w:tab w:val="left" w:pos="2610"/>
          <w:tab w:val="left" w:pos="2880"/>
          <w:tab w:val="left" w:pos="6600"/>
          <w:tab w:val="left" w:pos="6960"/>
        </w:tabs>
        <w:rPr>
          <w:rFonts w:ascii="Tahoma" w:hAnsi="Tahoma" w:cs="Tahoma"/>
          <w:lang w:val="id-ID"/>
        </w:rPr>
      </w:pPr>
    </w:p>
    <w:p w:rsidR="001156B7" w:rsidRDefault="001156B7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6901AB" w:rsidRDefault="006901AB" w:rsidP="006901AB">
      <w:pPr>
        <w:pStyle w:val="Title"/>
        <w:tabs>
          <w:tab w:val="left" w:pos="1320"/>
          <w:tab w:val="left" w:pos="2280"/>
          <w:tab w:val="left" w:pos="6960"/>
        </w:tabs>
        <w:jc w:val="both"/>
        <w:rPr>
          <w:rFonts w:ascii="Tahoma" w:hAnsi="Tahoma" w:cs="Tahoma"/>
          <w:b w:val="0"/>
          <w:lang w:val="id-ID"/>
        </w:rPr>
      </w:pPr>
    </w:p>
    <w:p w:rsidR="006901AB" w:rsidRDefault="006901AB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540164" w:rsidRDefault="00540164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540164" w:rsidRDefault="00540164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540164" w:rsidRDefault="00540164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540164" w:rsidRDefault="00540164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6901AB" w:rsidRDefault="006901AB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6901AB" w:rsidRDefault="006901AB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6901AB" w:rsidRDefault="006901AB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6901AB" w:rsidRDefault="006901AB" w:rsidP="001156B7">
      <w:pPr>
        <w:pStyle w:val="Title"/>
        <w:tabs>
          <w:tab w:val="left" w:pos="1320"/>
          <w:tab w:val="left" w:pos="2280"/>
          <w:tab w:val="left" w:pos="6600"/>
          <w:tab w:val="left" w:pos="6960"/>
        </w:tabs>
        <w:ind w:left="6480"/>
        <w:jc w:val="left"/>
        <w:rPr>
          <w:rFonts w:ascii="Tahoma" w:hAnsi="Tahoma" w:cs="Tahoma"/>
          <w:b w:val="0"/>
          <w:lang w:val="id-ID"/>
        </w:rPr>
      </w:pPr>
    </w:p>
    <w:p w:rsidR="00265184" w:rsidRPr="00847BE6" w:rsidRDefault="00265184" w:rsidP="00847BE6">
      <w:pPr>
        <w:pStyle w:val="Title"/>
        <w:tabs>
          <w:tab w:val="center" w:pos="7650"/>
        </w:tabs>
        <w:jc w:val="left"/>
        <w:rPr>
          <w:rFonts w:ascii="Tahoma" w:hAnsi="Tahoma" w:cs="Tahoma"/>
          <w:lang w:val="id-ID"/>
        </w:rPr>
      </w:pPr>
    </w:p>
    <w:sectPr w:rsidR="00265184" w:rsidRPr="00847BE6" w:rsidSect="00BA4DEA">
      <w:pgSz w:w="12242" w:h="18711" w:code="5"/>
      <w:pgMar w:top="425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55DDE"/>
    <w:multiLevelType w:val="multilevel"/>
    <w:tmpl w:val="8F344464"/>
    <w:lvl w:ilvl="0">
      <w:start w:val="17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9"/>
      <w:numFmt w:val="decimal"/>
      <w:lvlText w:val="%1.19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2530536D"/>
    <w:multiLevelType w:val="hybridMultilevel"/>
    <w:tmpl w:val="F43C5BDE"/>
    <w:lvl w:ilvl="0" w:tplc="CACEBE48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20939"/>
    <w:multiLevelType w:val="hybridMultilevel"/>
    <w:tmpl w:val="EF06626C"/>
    <w:lvl w:ilvl="0" w:tplc="0421000F">
      <w:start w:val="1"/>
      <w:numFmt w:val="decimal"/>
      <w:lvlText w:val="%1."/>
      <w:lvlJc w:val="left"/>
      <w:pPr>
        <w:ind w:left="2760" w:hanging="360"/>
      </w:pPr>
    </w:lvl>
    <w:lvl w:ilvl="1" w:tplc="04210019" w:tentative="1">
      <w:start w:val="1"/>
      <w:numFmt w:val="lowerLetter"/>
      <w:lvlText w:val="%2."/>
      <w:lvlJc w:val="left"/>
      <w:pPr>
        <w:ind w:left="3480" w:hanging="360"/>
      </w:pPr>
    </w:lvl>
    <w:lvl w:ilvl="2" w:tplc="0421001B" w:tentative="1">
      <w:start w:val="1"/>
      <w:numFmt w:val="lowerRoman"/>
      <w:lvlText w:val="%3."/>
      <w:lvlJc w:val="right"/>
      <w:pPr>
        <w:ind w:left="4200" w:hanging="180"/>
      </w:pPr>
    </w:lvl>
    <w:lvl w:ilvl="3" w:tplc="0421000F" w:tentative="1">
      <w:start w:val="1"/>
      <w:numFmt w:val="decimal"/>
      <w:lvlText w:val="%4."/>
      <w:lvlJc w:val="left"/>
      <w:pPr>
        <w:ind w:left="4920" w:hanging="360"/>
      </w:pPr>
    </w:lvl>
    <w:lvl w:ilvl="4" w:tplc="04210019" w:tentative="1">
      <w:start w:val="1"/>
      <w:numFmt w:val="lowerLetter"/>
      <w:lvlText w:val="%5."/>
      <w:lvlJc w:val="left"/>
      <w:pPr>
        <w:ind w:left="5640" w:hanging="360"/>
      </w:pPr>
    </w:lvl>
    <w:lvl w:ilvl="5" w:tplc="0421001B" w:tentative="1">
      <w:start w:val="1"/>
      <w:numFmt w:val="lowerRoman"/>
      <w:lvlText w:val="%6."/>
      <w:lvlJc w:val="right"/>
      <w:pPr>
        <w:ind w:left="6360" w:hanging="180"/>
      </w:pPr>
    </w:lvl>
    <w:lvl w:ilvl="6" w:tplc="0421000F" w:tentative="1">
      <w:start w:val="1"/>
      <w:numFmt w:val="decimal"/>
      <w:lvlText w:val="%7."/>
      <w:lvlJc w:val="left"/>
      <w:pPr>
        <w:ind w:left="7080" w:hanging="360"/>
      </w:pPr>
    </w:lvl>
    <w:lvl w:ilvl="7" w:tplc="04210019" w:tentative="1">
      <w:start w:val="1"/>
      <w:numFmt w:val="lowerLetter"/>
      <w:lvlText w:val="%8."/>
      <w:lvlJc w:val="left"/>
      <w:pPr>
        <w:ind w:left="7800" w:hanging="360"/>
      </w:pPr>
    </w:lvl>
    <w:lvl w:ilvl="8" w:tplc="0421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">
    <w:nsid w:val="28E33B03"/>
    <w:multiLevelType w:val="hybridMultilevel"/>
    <w:tmpl w:val="106EB630"/>
    <w:lvl w:ilvl="0" w:tplc="1E9C8EF6">
      <w:start w:val="15"/>
      <w:numFmt w:val="bullet"/>
      <w:lvlText w:val="-"/>
      <w:lvlJc w:val="left"/>
      <w:pPr>
        <w:ind w:left="2696" w:hanging="360"/>
      </w:pPr>
      <w:rPr>
        <w:rFonts w:ascii="Cambria" w:eastAsia="Times New Roman" w:hAnsi="Cambria" w:cs="Tahoma" w:hint="default"/>
      </w:rPr>
    </w:lvl>
    <w:lvl w:ilvl="1" w:tplc="0421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7016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7736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8456" w:hanging="360"/>
      </w:pPr>
      <w:rPr>
        <w:rFonts w:ascii="Wingdings" w:hAnsi="Wingdings" w:hint="default"/>
      </w:rPr>
    </w:lvl>
  </w:abstractNum>
  <w:abstractNum w:abstractNumId="4">
    <w:nsid w:val="2B6A4BCC"/>
    <w:multiLevelType w:val="hybridMultilevel"/>
    <w:tmpl w:val="F43C5BDE"/>
    <w:lvl w:ilvl="0" w:tplc="CACEBE48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A910B8"/>
    <w:multiLevelType w:val="hybridMultilevel"/>
    <w:tmpl w:val="D034DEE0"/>
    <w:lvl w:ilvl="0" w:tplc="FA3ECF32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64052"/>
    <w:multiLevelType w:val="hybridMultilevel"/>
    <w:tmpl w:val="B6321EB4"/>
    <w:lvl w:ilvl="0" w:tplc="868667E2">
      <w:start w:val="1"/>
      <w:numFmt w:val="decimal"/>
      <w:lvlText w:val="%1."/>
      <w:lvlJc w:val="left"/>
      <w:pPr>
        <w:ind w:left="2703" w:hanging="72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063" w:hanging="360"/>
      </w:pPr>
    </w:lvl>
    <w:lvl w:ilvl="2" w:tplc="0421001B" w:tentative="1">
      <w:start w:val="1"/>
      <w:numFmt w:val="lowerRoman"/>
      <w:lvlText w:val="%3."/>
      <w:lvlJc w:val="right"/>
      <w:pPr>
        <w:ind w:left="3783" w:hanging="180"/>
      </w:pPr>
    </w:lvl>
    <w:lvl w:ilvl="3" w:tplc="0421000F" w:tentative="1">
      <w:start w:val="1"/>
      <w:numFmt w:val="decimal"/>
      <w:lvlText w:val="%4."/>
      <w:lvlJc w:val="left"/>
      <w:pPr>
        <w:ind w:left="4503" w:hanging="360"/>
      </w:pPr>
    </w:lvl>
    <w:lvl w:ilvl="4" w:tplc="04210019" w:tentative="1">
      <w:start w:val="1"/>
      <w:numFmt w:val="lowerLetter"/>
      <w:lvlText w:val="%5."/>
      <w:lvlJc w:val="left"/>
      <w:pPr>
        <w:ind w:left="5223" w:hanging="360"/>
      </w:pPr>
    </w:lvl>
    <w:lvl w:ilvl="5" w:tplc="0421001B" w:tentative="1">
      <w:start w:val="1"/>
      <w:numFmt w:val="lowerRoman"/>
      <w:lvlText w:val="%6."/>
      <w:lvlJc w:val="right"/>
      <w:pPr>
        <w:ind w:left="5943" w:hanging="180"/>
      </w:pPr>
    </w:lvl>
    <w:lvl w:ilvl="6" w:tplc="0421000F" w:tentative="1">
      <w:start w:val="1"/>
      <w:numFmt w:val="decimal"/>
      <w:lvlText w:val="%7."/>
      <w:lvlJc w:val="left"/>
      <w:pPr>
        <w:ind w:left="6663" w:hanging="360"/>
      </w:pPr>
    </w:lvl>
    <w:lvl w:ilvl="7" w:tplc="04210019" w:tentative="1">
      <w:start w:val="1"/>
      <w:numFmt w:val="lowerLetter"/>
      <w:lvlText w:val="%8."/>
      <w:lvlJc w:val="left"/>
      <w:pPr>
        <w:ind w:left="7383" w:hanging="360"/>
      </w:pPr>
    </w:lvl>
    <w:lvl w:ilvl="8" w:tplc="0421001B" w:tentative="1">
      <w:start w:val="1"/>
      <w:numFmt w:val="lowerRoman"/>
      <w:lvlText w:val="%9."/>
      <w:lvlJc w:val="right"/>
      <w:pPr>
        <w:ind w:left="8103" w:hanging="180"/>
      </w:pPr>
    </w:lvl>
  </w:abstractNum>
  <w:abstractNum w:abstractNumId="7">
    <w:nsid w:val="35332AFA"/>
    <w:multiLevelType w:val="hybridMultilevel"/>
    <w:tmpl w:val="0754726A"/>
    <w:lvl w:ilvl="0" w:tplc="B470E4A0">
      <w:start w:val="1"/>
      <w:numFmt w:val="decimal"/>
      <w:lvlText w:val="%1."/>
      <w:lvlJc w:val="left"/>
      <w:pPr>
        <w:tabs>
          <w:tab w:val="num" w:pos="2430"/>
        </w:tabs>
        <w:ind w:left="2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70"/>
        </w:tabs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90"/>
        </w:tabs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10"/>
        </w:tabs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30"/>
        </w:tabs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50"/>
        </w:tabs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70"/>
        </w:tabs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90"/>
        </w:tabs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10"/>
        </w:tabs>
        <w:ind w:left="6210" w:hanging="180"/>
      </w:pPr>
    </w:lvl>
  </w:abstractNum>
  <w:abstractNum w:abstractNumId="8">
    <w:nsid w:val="35EC5AFB"/>
    <w:multiLevelType w:val="hybridMultilevel"/>
    <w:tmpl w:val="83587022"/>
    <w:lvl w:ilvl="0" w:tplc="0421000F">
      <w:start w:val="1"/>
      <w:numFmt w:val="decimal"/>
      <w:lvlText w:val="%1."/>
      <w:lvlJc w:val="left"/>
      <w:pPr>
        <w:ind w:left="2700" w:hanging="360"/>
      </w:pPr>
    </w:lvl>
    <w:lvl w:ilvl="1" w:tplc="04210019" w:tentative="1">
      <w:start w:val="1"/>
      <w:numFmt w:val="lowerLetter"/>
      <w:lvlText w:val="%2."/>
      <w:lvlJc w:val="left"/>
      <w:pPr>
        <w:ind w:left="3420" w:hanging="360"/>
      </w:pPr>
    </w:lvl>
    <w:lvl w:ilvl="2" w:tplc="0421001B" w:tentative="1">
      <w:start w:val="1"/>
      <w:numFmt w:val="lowerRoman"/>
      <w:lvlText w:val="%3."/>
      <w:lvlJc w:val="right"/>
      <w:pPr>
        <w:ind w:left="4140" w:hanging="180"/>
      </w:pPr>
    </w:lvl>
    <w:lvl w:ilvl="3" w:tplc="0421000F" w:tentative="1">
      <w:start w:val="1"/>
      <w:numFmt w:val="decimal"/>
      <w:lvlText w:val="%4."/>
      <w:lvlJc w:val="left"/>
      <w:pPr>
        <w:ind w:left="4860" w:hanging="360"/>
      </w:pPr>
    </w:lvl>
    <w:lvl w:ilvl="4" w:tplc="04210019" w:tentative="1">
      <w:start w:val="1"/>
      <w:numFmt w:val="lowerLetter"/>
      <w:lvlText w:val="%5."/>
      <w:lvlJc w:val="left"/>
      <w:pPr>
        <w:ind w:left="5580" w:hanging="360"/>
      </w:pPr>
    </w:lvl>
    <w:lvl w:ilvl="5" w:tplc="0421001B" w:tentative="1">
      <w:start w:val="1"/>
      <w:numFmt w:val="lowerRoman"/>
      <w:lvlText w:val="%6."/>
      <w:lvlJc w:val="right"/>
      <w:pPr>
        <w:ind w:left="6300" w:hanging="180"/>
      </w:pPr>
    </w:lvl>
    <w:lvl w:ilvl="6" w:tplc="0421000F" w:tentative="1">
      <w:start w:val="1"/>
      <w:numFmt w:val="decimal"/>
      <w:lvlText w:val="%7."/>
      <w:lvlJc w:val="left"/>
      <w:pPr>
        <w:ind w:left="7020" w:hanging="360"/>
      </w:pPr>
    </w:lvl>
    <w:lvl w:ilvl="7" w:tplc="04210019" w:tentative="1">
      <w:start w:val="1"/>
      <w:numFmt w:val="lowerLetter"/>
      <w:lvlText w:val="%8."/>
      <w:lvlJc w:val="left"/>
      <w:pPr>
        <w:ind w:left="7740" w:hanging="360"/>
      </w:pPr>
    </w:lvl>
    <w:lvl w:ilvl="8" w:tplc="0421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">
    <w:nsid w:val="360802F7"/>
    <w:multiLevelType w:val="hybridMultilevel"/>
    <w:tmpl w:val="BADABDBE"/>
    <w:lvl w:ilvl="0" w:tplc="43D6C09A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0">
    <w:nsid w:val="39054124"/>
    <w:multiLevelType w:val="multilevel"/>
    <w:tmpl w:val="6C567894"/>
    <w:lvl w:ilvl="0">
      <w:start w:val="23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Zero"/>
      <w:lvlText w:val="%1.02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39610D47"/>
    <w:multiLevelType w:val="hybridMultilevel"/>
    <w:tmpl w:val="252A4016"/>
    <w:lvl w:ilvl="0" w:tplc="0421000F">
      <w:start w:val="1"/>
      <w:numFmt w:val="decimal"/>
      <w:lvlText w:val="%1."/>
      <w:lvlJc w:val="left"/>
      <w:pPr>
        <w:ind w:left="2760" w:hanging="360"/>
      </w:pPr>
    </w:lvl>
    <w:lvl w:ilvl="1" w:tplc="04210019" w:tentative="1">
      <w:start w:val="1"/>
      <w:numFmt w:val="lowerLetter"/>
      <w:lvlText w:val="%2."/>
      <w:lvlJc w:val="left"/>
      <w:pPr>
        <w:ind w:left="3480" w:hanging="360"/>
      </w:pPr>
    </w:lvl>
    <w:lvl w:ilvl="2" w:tplc="0421001B" w:tentative="1">
      <w:start w:val="1"/>
      <w:numFmt w:val="lowerRoman"/>
      <w:lvlText w:val="%3."/>
      <w:lvlJc w:val="right"/>
      <w:pPr>
        <w:ind w:left="4200" w:hanging="180"/>
      </w:pPr>
    </w:lvl>
    <w:lvl w:ilvl="3" w:tplc="0421000F" w:tentative="1">
      <w:start w:val="1"/>
      <w:numFmt w:val="decimal"/>
      <w:lvlText w:val="%4."/>
      <w:lvlJc w:val="left"/>
      <w:pPr>
        <w:ind w:left="4920" w:hanging="360"/>
      </w:pPr>
    </w:lvl>
    <w:lvl w:ilvl="4" w:tplc="04210019" w:tentative="1">
      <w:start w:val="1"/>
      <w:numFmt w:val="lowerLetter"/>
      <w:lvlText w:val="%5."/>
      <w:lvlJc w:val="left"/>
      <w:pPr>
        <w:ind w:left="5640" w:hanging="360"/>
      </w:pPr>
    </w:lvl>
    <w:lvl w:ilvl="5" w:tplc="0421001B" w:tentative="1">
      <w:start w:val="1"/>
      <w:numFmt w:val="lowerRoman"/>
      <w:lvlText w:val="%6."/>
      <w:lvlJc w:val="right"/>
      <w:pPr>
        <w:ind w:left="6360" w:hanging="180"/>
      </w:pPr>
    </w:lvl>
    <w:lvl w:ilvl="6" w:tplc="0421000F" w:tentative="1">
      <w:start w:val="1"/>
      <w:numFmt w:val="decimal"/>
      <w:lvlText w:val="%7."/>
      <w:lvlJc w:val="left"/>
      <w:pPr>
        <w:ind w:left="7080" w:hanging="360"/>
      </w:pPr>
    </w:lvl>
    <w:lvl w:ilvl="7" w:tplc="04210019" w:tentative="1">
      <w:start w:val="1"/>
      <w:numFmt w:val="lowerLetter"/>
      <w:lvlText w:val="%8."/>
      <w:lvlJc w:val="left"/>
      <w:pPr>
        <w:ind w:left="7800" w:hanging="360"/>
      </w:pPr>
    </w:lvl>
    <w:lvl w:ilvl="8" w:tplc="0421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12">
    <w:nsid w:val="3A482AB1"/>
    <w:multiLevelType w:val="hybridMultilevel"/>
    <w:tmpl w:val="F43C5BDE"/>
    <w:lvl w:ilvl="0" w:tplc="CACEBE48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B42DAA"/>
    <w:multiLevelType w:val="hybridMultilevel"/>
    <w:tmpl w:val="CEFAEAA0"/>
    <w:lvl w:ilvl="0" w:tplc="0BA4E64E">
      <w:start w:val="3"/>
      <w:numFmt w:val="lowerLetter"/>
      <w:lvlText w:val="%1."/>
      <w:lvlJc w:val="left"/>
      <w:pPr>
        <w:tabs>
          <w:tab w:val="num" w:pos="2400"/>
        </w:tabs>
        <w:ind w:left="24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120"/>
        </w:tabs>
        <w:ind w:left="31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840"/>
        </w:tabs>
        <w:ind w:left="38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80"/>
        </w:tabs>
        <w:ind w:left="52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000"/>
        </w:tabs>
        <w:ind w:left="60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720"/>
        </w:tabs>
        <w:ind w:left="67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440"/>
        </w:tabs>
        <w:ind w:left="74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60"/>
        </w:tabs>
        <w:ind w:left="8160" w:hanging="180"/>
      </w:pPr>
    </w:lvl>
  </w:abstractNum>
  <w:abstractNum w:abstractNumId="14">
    <w:nsid w:val="400F48B4"/>
    <w:multiLevelType w:val="hybridMultilevel"/>
    <w:tmpl w:val="F2961816"/>
    <w:lvl w:ilvl="0" w:tplc="5BBA5A48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5">
    <w:nsid w:val="4159272C"/>
    <w:multiLevelType w:val="hybridMultilevel"/>
    <w:tmpl w:val="1FA439E0"/>
    <w:lvl w:ilvl="0" w:tplc="B4FCB0C8">
      <w:start w:val="1"/>
      <w:numFmt w:val="decimal"/>
      <w:lvlText w:val="%1."/>
      <w:lvlJc w:val="left"/>
      <w:pPr>
        <w:ind w:left="360" w:hanging="360"/>
      </w:pPr>
      <w:rPr>
        <w:rFonts w:asciiTheme="majorHAnsi" w:hAnsiTheme="majorHAns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89B4B50"/>
    <w:multiLevelType w:val="hybridMultilevel"/>
    <w:tmpl w:val="5F70A1B6"/>
    <w:lvl w:ilvl="0" w:tplc="43D6C09A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abstractNum w:abstractNumId="17">
    <w:nsid w:val="71662D82"/>
    <w:multiLevelType w:val="hybridMultilevel"/>
    <w:tmpl w:val="7FBCD6EA"/>
    <w:lvl w:ilvl="0" w:tplc="7CFE8568">
      <w:start w:val="1"/>
      <w:numFmt w:val="decimal"/>
      <w:lvlText w:val="%1."/>
      <w:lvlJc w:val="left"/>
      <w:pPr>
        <w:ind w:left="2395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115" w:hanging="360"/>
      </w:pPr>
    </w:lvl>
    <w:lvl w:ilvl="2" w:tplc="0421001B" w:tentative="1">
      <w:start w:val="1"/>
      <w:numFmt w:val="lowerRoman"/>
      <w:lvlText w:val="%3."/>
      <w:lvlJc w:val="right"/>
      <w:pPr>
        <w:ind w:left="3835" w:hanging="180"/>
      </w:pPr>
    </w:lvl>
    <w:lvl w:ilvl="3" w:tplc="0421000F" w:tentative="1">
      <w:start w:val="1"/>
      <w:numFmt w:val="decimal"/>
      <w:lvlText w:val="%4."/>
      <w:lvlJc w:val="left"/>
      <w:pPr>
        <w:ind w:left="4555" w:hanging="360"/>
      </w:pPr>
    </w:lvl>
    <w:lvl w:ilvl="4" w:tplc="04210019" w:tentative="1">
      <w:start w:val="1"/>
      <w:numFmt w:val="lowerLetter"/>
      <w:lvlText w:val="%5."/>
      <w:lvlJc w:val="left"/>
      <w:pPr>
        <w:ind w:left="5275" w:hanging="360"/>
      </w:pPr>
    </w:lvl>
    <w:lvl w:ilvl="5" w:tplc="0421001B" w:tentative="1">
      <w:start w:val="1"/>
      <w:numFmt w:val="lowerRoman"/>
      <w:lvlText w:val="%6."/>
      <w:lvlJc w:val="right"/>
      <w:pPr>
        <w:ind w:left="5995" w:hanging="180"/>
      </w:pPr>
    </w:lvl>
    <w:lvl w:ilvl="6" w:tplc="0421000F" w:tentative="1">
      <w:start w:val="1"/>
      <w:numFmt w:val="decimal"/>
      <w:lvlText w:val="%7."/>
      <w:lvlJc w:val="left"/>
      <w:pPr>
        <w:ind w:left="6715" w:hanging="360"/>
      </w:pPr>
    </w:lvl>
    <w:lvl w:ilvl="7" w:tplc="04210019" w:tentative="1">
      <w:start w:val="1"/>
      <w:numFmt w:val="lowerLetter"/>
      <w:lvlText w:val="%8."/>
      <w:lvlJc w:val="left"/>
      <w:pPr>
        <w:ind w:left="7435" w:hanging="360"/>
      </w:pPr>
    </w:lvl>
    <w:lvl w:ilvl="8" w:tplc="0421001B" w:tentative="1">
      <w:start w:val="1"/>
      <w:numFmt w:val="lowerRoman"/>
      <w:lvlText w:val="%9."/>
      <w:lvlJc w:val="right"/>
      <w:pPr>
        <w:ind w:left="8155" w:hanging="180"/>
      </w:pPr>
    </w:lvl>
  </w:abstractNum>
  <w:abstractNum w:abstractNumId="18">
    <w:nsid w:val="7E0270E1"/>
    <w:multiLevelType w:val="hybridMultilevel"/>
    <w:tmpl w:val="D4DA516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4"/>
  </w:num>
  <w:num w:numId="3">
    <w:abstractNumId w:val="7"/>
  </w:num>
  <w:num w:numId="4">
    <w:abstractNumId w:val="2"/>
  </w:num>
  <w:num w:numId="5">
    <w:abstractNumId w:val="11"/>
  </w:num>
  <w:num w:numId="6">
    <w:abstractNumId w:val="17"/>
  </w:num>
  <w:num w:numId="7">
    <w:abstractNumId w:val="9"/>
  </w:num>
  <w:num w:numId="8">
    <w:abstractNumId w:val="0"/>
  </w:num>
  <w:num w:numId="9">
    <w:abstractNumId w:val="10"/>
  </w:num>
  <w:num w:numId="10">
    <w:abstractNumId w:val="18"/>
  </w:num>
  <w:num w:numId="11">
    <w:abstractNumId w:val="8"/>
  </w:num>
  <w:num w:numId="12">
    <w:abstractNumId w:val="6"/>
  </w:num>
  <w:num w:numId="13">
    <w:abstractNumId w:val="3"/>
  </w:num>
  <w:num w:numId="14">
    <w:abstractNumId w:val="15"/>
  </w:num>
  <w:num w:numId="15">
    <w:abstractNumId w:val="16"/>
  </w:num>
  <w:num w:numId="16">
    <w:abstractNumId w:val="5"/>
  </w:num>
  <w:num w:numId="17">
    <w:abstractNumId w:val="12"/>
  </w:num>
  <w:num w:numId="18">
    <w:abstractNumId w:val="1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3405F"/>
    <w:rsid w:val="00004541"/>
    <w:rsid w:val="00042F41"/>
    <w:rsid w:val="00065ACC"/>
    <w:rsid w:val="000A042A"/>
    <w:rsid w:val="000A25F0"/>
    <w:rsid w:val="000A7A31"/>
    <w:rsid w:val="000B27F1"/>
    <w:rsid w:val="000D672B"/>
    <w:rsid w:val="000D7269"/>
    <w:rsid w:val="000E0E2B"/>
    <w:rsid w:val="000E1753"/>
    <w:rsid w:val="000E2BE3"/>
    <w:rsid w:val="000E7C9F"/>
    <w:rsid w:val="000F44A1"/>
    <w:rsid w:val="00101270"/>
    <w:rsid w:val="00102FCB"/>
    <w:rsid w:val="00110F05"/>
    <w:rsid w:val="00111344"/>
    <w:rsid w:val="001156B7"/>
    <w:rsid w:val="00124784"/>
    <w:rsid w:val="0013320A"/>
    <w:rsid w:val="00135B34"/>
    <w:rsid w:val="0018510C"/>
    <w:rsid w:val="00194A24"/>
    <w:rsid w:val="001A0232"/>
    <w:rsid w:val="001A0F39"/>
    <w:rsid w:val="001A6421"/>
    <w:rsid w:val="001A6A86"/>
    <w:rsid w:val="001B1343"/>
    <w:rsid w:val="001D7F6C"/>
    <w:rsid w:val="001E0337"/>
    <w:rsid w:val="001E5974"/>
    <w:rsid w:val="001F1A6B"/>
    <w:rsid w:val="001F1C78"/>
    <w:rsid w:val="002019B8"/>
    <w:rsid w:val="00224833"/>
    <w:rsid w:val="00232A20"/>
    <w:rsid w:val="0023405F"/>
    <w:rsid w:val="00235E89"/>
    <w:rsid w:val="00242368"/>
    <w:rsid w:val="0025511F"/>
    <w:rsid w:val="00260A87"/>
    <w:rsid w:val="00265184"/>
    <w:rsid w:val="00266660"/>
    <w:rsid w:val="00287D54"/>
    <w:rsid w:val="00295B2A"/>
    <w:rsid w:val="00296B42"/>
    <w:rsid w:val="0029767C"/>
    <w:rsid w:val="002D633A"/>
    <w:rsid w:val="002D74B6"/>
    <w:rsid w:val="002E32C0"/>
    <w:rsid w:val="002F3CC2"/>
    <w:rsid w:val="003055E0"/>
    <w:rsid w:val="0033034A"/>
    <w:rsid w:val="003307BA"/>
    <w:rsid w:val="003405C3"/>
    <w:rsid w:val="00341E0A"/>
    <w:rsid w:val="00345BA7"/>
    <w:rsid w:val="00355D2C"/>
    <w:rsid w:val="00361156"/>
    <w:rsid w:val="0038208F"/>
    <w:rsid w:val="00382EE7"/>
    <w:rsid w:val="00386A56"/>
    <w:rsid w:val="0039250A"/>
    <w:rsid w:val="003944E7"/>
    <w:rsid w:val="00396528"/>
    <w:rsid w:val="003C29D3"/>
    <w:rsid w:val="003E41DC"/>
    <w:rsid w:val="003E4690"/>
    <w:rsid w:val="003F3ED5"/>
    <w:rsid w:val="003F7B79"/>
    <w:rsid w:val="00400667"/>
    <w:rsid w:val="00403921"/>
    <w:rsid w:val="0040476A"/>
    <w:rsid w:val="0043162C"/>
    <w:rsid w:val="00441713"/>
    <w:rsid w:val="00467A35"/>
    <w:rsid w:val="00471F77"/>
    <w:rsid w:val="004760AF"/>
    <w:rsid w:val="004A5AF7"/>
    <w:rsid w:val="004A7611"/>
    <w:rsid w:val="004B0B86"/>
    <w:rsid w:val="004C1DF4"/>
    <w:rsid w:val="004C544A"/>
    <w:rsid w:val="004C64E4"/>
    <w:rsid w:val="004D1FF9"/>
    <w:rsid w:val="004E12FB"/>
    <w:rsid w:val="004F6818"/>
    <w:rsid w:val="00500A1A"/>
    <w:rsid w:val="00502900"/>
    <w:rsid w:val="00512F32"/>
    <w:rsid w:val="0051583F"/>
    <w:rsid w:val="00540164"/>
    <w:rsid w:val="00581126"/>
    <w:rsid w:val="00590FD5"/>
    <w:rsid w:val="005A163D"/>
    <w:rsid w:val="005A1BF2"/>
    <w:rsid w:val="005A5D1A"/>
    <w:rsid w:val="005B4AC9"/>
    <w:rsid w:val="005B4C3F"/>
    <w:rsid w:val="005C3AC8"/>
    <w:rsid w:val="005E05C7"/>
    <w:rsid w:val="005E5338"/>
    <w:rsid w:val="005F66DE"/>
    <w:rsid w:val="00601AFC"/>
    <w:rsid w:val="00640030"/>
    <w:rsid w:val="006458CA"/>
    <w:rsid w:val="00646C1F"/>
    <w:rsid w:val="00647BED"/>
    <w:rsid w:val="00656867"/>
    <w:rsid w:val="006632AA"/>
    <w:rsid w:val="00666259"/>
    <w:rsid w:val="006901AB"/>
    <w:rsid w:val="00694AA8"/>
    <w:rsid w:val="00696967"/>
    <w:rsid w:val="006B1ACA"/>
    <w:rsid w:val="006C3DB9"/>
    <w:rsid w:val="006D24AB"/>
    <w:rsid w:val="006E0C8C"/>
    <w:rsid w:val="006F0AE6"/>
    <w:rsid w:val="006F3F6E"/>
    <w:rsid w:val="00710793"/>
    <w:rsid w:val="00723B46"/>
    <w:rsid w:val="00731991"/>
    <w:rsid w:val="007455B5"/>
    <w:rsid w:val="007466CE"/>
    <w:rsid w:val="007479F3"/>
    <w:rsid w:val="00756CAC"/>
    <w:rsid w:val="0077547C"/>
    <w:rsid w:val="007B2AB7"/>
    <w:rsid w:val="007B2FED"/>
    <w:rsid w:val="007C4C73"/>
    <w:rsid w:val="007C4E9F"/>
    <w:rsid w:val="007E495C"/>
    <w:rsid w:val="007F24AD"/>
    <w:rsid w:val="007F352B"/>
    <w:rsid w:val="0083058D"/>
    <w:rsid w:val="00835A88"/>
    <w:rsid w:val="00846AF9"/>
    <w:rsid w:val="00847BE6"/>
    <w:rsid w:val="00855DB2"/>
    <w:rsid w:val="00857C73"/>
    <w:rsid w:val="008712BC"/>
    <w:rsid w:val="008820A0"/>
    <w:rsid w:val="00883617"/>
    <w:rsid w:val="00895CC8"/>
    <w:rsid w:val="0089610D"/>
    <w:rsid w:val="008C401E"/>
    <w:rsid w:val="008C46B9"/>
    <w:rsid w:val="008C485F"/>
    <w:rsid w:val="008E04F8"/>
    <w:rsid w:val="008E0B22"/>
    <w:rsid w:val="008E578A"/>
    <w:rsid w:val="008F1DAF"/>
    <w:rsid w:val="008F6B9D"/>
    <w:rsid w:val="00913AD9"/>
    <w:rsid w:val="00913C33"/>
    <w:rsid w:val="0091493B"/>
    <w:rsid w:val="009165E3"/>
    <w:rsid w:val="009201F5"/>
    <w:rsid w:val="00921E9B"/>
    <w:rsid w:val="00945072"/>
    <w:rsid w:val="00957932"/>
    <w:rsid w:val="009B29E2"/>
    <w:rsid w:val="009C01F3"/>
    <w:rsid w:val="009E64D1"/>
    <w:rsid w:val="00A049DE"/>
    <w:rsid w:val="00A17191"/>
    <w:rsid w:val="00A274ED"/>
    <w:rsid w:val="00A335A9"/>
    <w:rsid w:val="00A348FB"/>
    <w:rsid w:val="00A3780B"/>
    <w:rsid w:val="00A42CA7"/>
    <w:rsid w:val="00A53A62"/>
    <w:rsid w:val="00A638F4"/>
    <w:rsid w:val="00A92FF7"/>
    <w:rsid w:val="00A95730"/>
    <w:rsid w:val="00AC455D"/>
    <w:rsid w:val="00AD67E8"/>
    <w:rsid w:val="00AF1B0B"/>
    <w:rsid w:val="00AF40DF"/>
    <w:rsid w:val="00B1558E"/>
    <w:rsid w:val="00B2486E"/>
    <w:rsid w:val="00B559D8"/>
    <w:rsid w:val="00B57C6B"/>
    <w:rsid w:val="00B928EC"/>
    <w:rsid w:val="00B9555F"/>
    <w:rsid w:val="00BA4DEA"/>
    <w:rsid w:val="00BB4D3E"/>
    <w:rsid w:val="00BC0D61"/>
    <w:rsid w:val="00BC228A"/>
    <w:rsid w:val="00BC2B52"/>
    <w:rsid w:val="00BC336F"/>
    <w:rsid w:val="00BC4B97"/>
    <w:rsid w:val="00BC76B7"/>
    <w:rsid w:val="00BD08E3"/>
    <w:rsid w:val="00BE4CD3"/>
    <w:rsid w:val="00BF2599"/>
    <w:rsid w:val="00C03E55"/>
    <w:rsid w:val="00C07F02"/>
    <w:rsid w:val="00C11027"/>
    <w:rsid w:val="00C228D7"/>
    <w:rsid w:val="00C31131"/>
    <w:rsid w:val="00C3701D"/>
    <w:rsid w:val="00C40163"/>
    <w:rsid w:val="00C4059F"/>
    <w:rsid w:val="00C42774"/>
    <w:rsid w:val="00C4715F"/>
    <w:rsid w:val="00C6439F"/>
    <w:rsid w:val="00C73BD7"/>
    <w:rsid w:val="00C76F8D"/>
    <w:rsid w:val="00C82575"/>
    <w:rsid w:val="00C910B6"/>
    <w:rsid w:val="00CA00E7"/>
    <w:rsid w:val="00CB1474"/>
    <w:rsid w:val="00CD48FE"/>
    <w:rsid w:val="00CD7778"/>
    <w:rsid w:val="00CE2384"/>
    <w:rsid w:val="00CE36E1"/>
    <w:rsid w:val="00CE3E48"/>
    <w:rsid w:val="00CE4ABB"/>
    <w:rsid w:val="00D14BE7"/>
    <w:rsid w:val="00D43223"/>
    <w:rsid w:val="00D476B6"/>
    <w:rsid w:val="00D52A64"/>
    <w:rsid w:val="00D55D8A"/>
    <w:rsid w:val="00D71C86"/>
    <w:rsid w:val="00D73021"/>
    <w:rsid w:val="00D84430"/>
    <w:rsid w:val="00DA05D5"/>
    <w:rsid w:val="00DA4613"/>
    <w:rsid w:val="00DA7C81"/>
    <w:rsid w:val="00DB4446"/>
    <w:rsid w:val="00DB6C3C"/>
    <w:rsid w:val="00DC544D"/>
    <w:rsid w:val="00DC5FFC"/>
    <w:rsid w:val="00DD1085"/>
    <w:rsid w:val="00DD50B9"/>
    <w:rsid w:val="00DD560A"/>
    <w:rsid w:val="00DE6BFF"/>
    <w:rsid w:val="00DF1031"/>
    <w:rsid w:val="00DF4C3A"/>
    <w:rsid w:val="00DF66A1"/>
    <w:rsid w:val="00E0746D"/>
    <w:rsid w:val="00E1329B"/>
    <w:rsid w:val="00E14FE4"/>
    <w:rsid w:val="00E1746C"/>
    <w:rsid w:val="00E2400D"/>
    <w:rsid w:val="00E31D07"/>
    <w:rsid w:val="00E512EA"/>
    <w:rsid w:val="00E719C9"/>
    <w:rsid w:val="00E82328"/>
    <w:rsid w:val="00E916B2"/>
    <w:rsid w:val="00EA3270"/>
    <w:rsid w:val="00EB4C18"/>
    <w:rsid w:val="00EB708A"/>
    <w:rsid w:val="00EC121B"/>
    <w:rsid w:val="00ED3E1D"/>
    <w:rsid w:val="00EE451D"/>
    <w:rsid w:val="00EF198B"/>
    <w:rsid w:val="00EF7CC0"/>
    <w:rsid w:val="00F1665B"/>
    <w:rsid w:val="00F27E5C"/>
    <w:rsid w:val="00F3552A"/>
    <w:rsid w:val="00F35FB6"/>
    <w:rsid w:val="00F439E4"/>
    <w:rsid w:val="00F531C7"/>
    <w:rsid w:val="00F569CD"/>
    <w:rsid w:val="00F56EF9"/>
    <w:rsid w:val="00F572D2"/>
    <w:rsid w:val="00F57E92"/>
    <w:rsid w:val="00F67F76"/>
    <w:rsid w:val="00F7063C"/>
    <w:rsid w:val="00F958E1"/>
    <w:rsid w:val="00FA4C89"/>
    <w:rsid w:val="00FA6AF0"/>
    <w:rsid w:val="00FC51D9"/>
    <w:rsid w:val="00FD4212"/>
    <w:rsid w:val="00FD5C71"/>
    <w:rsid w:val="00FF304D"/>
    <w:rsid w:val="00FF7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01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E4CD3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erChar">
    <w:name w:val="Header Char"/>
    <w:basedOn w:val="DefaultParagraphFont"/>
    <w:link w:val="Header"/>
    <w:rsid w:val="00BE4CD3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C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CD3"/>
    <w:rPr>
      <w:rFonts w:ascii="Tahoma" w:hAnsi="Tahoma" w:cs="Tahoma"/>
      <w:sz w:val="16"/>
      <w:szCs w:val="16"/>
    </w:rPr>
  </w:style>
  <w:style w:type="paragraph" w:styleId="Title">
    <w:name w:val="Title"/>
    <w:basedOn w:val="Normal"/>
    <w:link w:val="TitleChar"/>
    <w:qFormat/>
    <w:rsid w:val="0025511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val="en-US"/>
    </w:rPr>
  </w:style>
  <w:style w:type="character" w:customStyle="1" w:styleId="TitleChar">
    <w:name w:val="Title Char"/>
    <w:basedOn w:val="DefaultParagraphFont"/>
    <w:link w:val="Title"/>
    <w:rsid w:val="0025511F"/>
    <w:rPr>
      <w:rFonts w:ascii="Times New Roman" w:eastAsia="Times New Roman" w:hAnsi="Times New Roman" w:cs="Times New Roman"/>
      <w:b/>
      <w:sz w:val="24"/>
      <w:szCs w:val="20"/>
      <w:lang w:val="en-US"/>
    </w:rPr>
  </w:style>
  <w:style w:type="table" w:styleId="TableGrid">
    <w:name w:val="Table Grid"/>
    <w:basedOn w:val="TableNormal"/>
    <w:uiPriority w:val="59"/>
    <w:rsid w:val="006901A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4016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499</Words>
  <Characters>2847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Lenovo</cp:lastModifiedBy>
  <cp:revision>2</cp:revision>
  <cp:lastPrinted>2022-01-26T06:21:00Z</cp:lastPrinted>
  <dcterms:created xsi:type="dcterms:W3CDTF">2022-01-26T06:54:00Z</dcterms:created>
  <dcterms:modified xsi:type="dcterms:W3CDTF">2022-01-26T06:54:00Z</dcterms:modified>
</cp:coreProperties>
</file>